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F5">
        <w:rPr>
          <w:rFonts w:ascii="Times New Roman" w:hAnsi="Times New Roman" w:cs="Times New Roman"/>
          <w:b/>
          <w:sz w:val="24"/>
          <w:szCs w:val="24"/>
        </w:rPr>
        <w:t>Просветительская конференция</w:t>
      </w: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F5">
        <w:rPr>
          <w:rFonts w:ascii="Times New Roman" w:hAnsi="Times New Roman" w:cs="Times New Roman"/>
          <w:b/>
          <w:sz w:val="24"/>
          <w:szCs w:val="24"/>
        </w:rPr>
        <w:t>для старшеклассников по теме</w:t>
      </w: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1BF5">
        <w:rPr>
          <w:rFonts w:ascii="Times New Roman" w:hAnsi="Times New Roman" w:cs="Times New Roman"/>
          <w:b/>
          <w:sz w:val="24"/>
          <w:szCs w:val="24"/>
        </w:rPr>
        <w:t>«ВИЧ/СПИД в современном мире»</w:t>
      </w:r>
    </w:p>
    <w:bookmarkEnd w:id="0"/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="000F1BF5">
        <w:rPr>
          <w:rFonts w:ascii="Times New Roman" w:hAnsi="Times New Roman" w:cs="Times New Roman"/>
          <w:sz w:val="24"/>
          <w:szCs w:val="24"/>
        </w:rPr>
        <w:t xml:space="preserve"> </w:t>
      </w:r>
      <w:r w:rsidRPr="000F1BF5">
        <w:rPr>
          <w:rFonts w:ascii="Times New Roman" w:hAnsi="Times New Roman" w:cs="Times New Roman"/>
          <w:sz w:val="24"/>
          <w:szCs w:val="24"/>
        </w:rPr>
        <w:t>повысить уровень информированности несовершеннолетних по проблеме профилактики ВИЧ – инфекции.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Сегодня мы с вами проведём конференцию, тема которой «ВИЧ/СПИД в современном мире». А эпиграфом нашей сегодняшней встречи будут слова «Не погибни из-за невежества».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ВВЕДЕНИЕ В ТЕМУ: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В мире, в котором мы живем, существуют </w:t>
      </w:r>
      <w:proofErr w:type="gramStart"/>
      <w:r w:rsidRPr="000F1BF5">
        <w:rPr>
          <w:rFonts w:ascii="Times New Roman" w:hAnsi="Times New Roman" w:cs="Times New Roman"/>
          <w:sz w:val="24"/>
          <w:szCs w:val="24"/>
        </w:rPr>
        <w:t>болезни</w:t>
      </w:r>
      <w:proofErr w:type="gramEnd"/>
      <w:r w:rsidRPr="000F1BF5">
        <w:rPr>
          <w:rFonts w:ascii="Times New Roman" w:hAnsi="Times New Roman" w:cs="Times New Roman"/>
          <w:sz w:val="24"/>
          <w:szCs w:val="24"/>
        </w:rPr>
        <w:t xml:space="preserve"> распространяющиеся таким же образом, только уже – не через подпись на листе, а в результате необдуманных действий и поступков. На этом примере мы продемонстрировали лишь то, как инфекционное заболевание может передаваться еще до того, как первый зараженный узнает о своей болезни.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Одна из таких болезней ВИЧ-инфекция, которая распространяется очень быстро, угрожая нам всем, так как не признает никаких границ, пола, возраста, национальности, профессии, веры и социального положения.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Поэтому очень важно знать, что представляет собой эта болезнь; как она передается, а как нет; стоит ли бояться ВИЧ-инфицированных людей; как к ним относиться и как жить рядом с ними; как вести себя в экстремальной ситуации, чтобы избежать опасности заражения ВИЧ. Обо всем этом и еще о многом другом мы с вами поговорим на сегодняшней нашей встрече. </w:t>
      </w:r>
      <w:proofErr w:type="gramStart"/>
      <w:r w:rsidRPr="000F1BF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0F1BF5">
        <w:rPr>
          <w:rFonts w:ascii="Times New Roman" w:hAnsi="Times New Roman" w:cs="Times New Roman"/>
          <w:sz w:val="24"/>
          <w:szCs w:val="24"/>
        </w:rPr>
        <w:t xml:space="preserve"> её мы будем играть, рассказывать друг другу истории, сравнивать поведения разных людей и учиться заботиться о своем здоровье и здоровье своих близких.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А сейчас мы познакомимся более детально и наглядно, что это за болезнь – СПИД и закрепим свои знания посредством выполнения некоторых заданий, а экспертом правильности ответов будет наша гостья -Анна Васильевна </w:t>
      </w:r>
      <w:proofErr w:type="spellStart"/>
      <w:r w:rsidRPr="000F1BF5">
        <w:rPr>
          <w:rFonts w:ascii="Times New Roman" w:hAnsi="Times New Roman" w:cs="Times New Roman"/>
          <w:sz w:val="24"/>
          <w:szCs w:val="24"/>
        </w:rPr>
        <w:t>Понамарёва</w:t>
      </w:r>
      <w:proofErr w:type="spellEnd"/>
      <w:r w:rsidRPr="000F1BF5">
        <w:rPr>
          <w:rFonts w:ascii="Times New Roman" w:hAnsi="Times New Roman" w:cs="Times New Roman"/>
          <w:sz w:val="24"/>
          <w:szCs w:val="24"/>
        </w:rPr>
        <w:t xml:space="preserve"> - специалист районного центра гигиены и эпидемиологии.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1.Пути передачи и вероятность заражения ВИЧ-инфекцией.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BF5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1BF5">
        <w:rPr>
          <w:rFonts w:ascii="Times New Roman" w:hAnsi="Times New Roman" w:cs="Times New Roman"/>
          <w:b/>
          <w:i/>
          <w:sz w:val="24"/>
          <w:szCs w:val="24"/>
        </w:rPr>
        <w:t>Игра "ПОСЛЕДСТВИЯ РАСПРОСТРАНЕНИЯ ВИЧ-ИНФЕКЦИИ"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Инструкция для ведущего:</w:t>
      </w:r>
      <w:r w:rsidR="000F1BF5">
        <w:rPr>
          <w:rFonts w:ascii="Times New Roman" w:hAnsi="Times New Roman" w:cs="Times New Roman"/>
          <w:sz w:val="24"/>
          <w:szCs w:val="24"/>
        </w:rPr>
        <w:t xml:space="preserve"> </w:t>
      </w:r>
      <w:r w:rsidRPr="000F1BF5">
        <w:rPr>
          <w:rFonts w:ascii="Times New Roman" w:hAnsi="Times New Roman" w:cs="Times New Roman"/>
          <w:sz w:val="24"/>
          <w:szCs w:val="24"/>
        </w:rPr>
        <w:t>На примере конкретных жизненных ситуаций рассмотреть возможные негативные социально-психологические, экономиче</w:t>
      </w:r>
      <w:r w:rsidR="000F1BF5">
        <w:rPr>
          <w:rFonts w:ascii="Times New Roman" w:hAnsi="Times New Roman" w:cs="Times New Roman"/>
          <w:sz w:val="24"/>
          <w:szCs w:val="24"/>
        </w:rPr>
        <w:t>ские и правовые последствия рас</w:t>
      </w:r>
      <w:r w:rsidRPr="000F1BF5">
        <w:rPr>
          <w:rFonts w:ascii="Times New Roman" w:hAnsi="Times New Roman" w:cs="Times New Roman"/>
          <w:sz w:val="24"/>
          <w:szCs w:val="24"/>
        </w:rPr>
        <w:t>пространения ВИЧ-инфекции для общества, семьи и личности.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Учащиеся делятся на 4 подгруппы. Каждая из них получает карточку с ситуацией и форму для заполнения. Участникам дается 15-20 мин. для обсуждения предложенного задания и заполнения таблицы «Область последствий». По окончании каждая группа проводит анализ своей ситуации.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Примечания для ведущего.</w:t>
      </w:r>
      <w:r w:rsidR="000F1BF5">
        <w:rPr>
          <w:rFonts w:ascii="Times New Roman" w:hAnsi="Times New Roman" w:cs="Times New Roman"/>
          <w:sz w:val="24"/>
          <w:szCs w:val="24"/>
        </w:rPr>
        <w:t xml:space="preserve"> </w:t>
      </w:r>
      <w:r w:rsidRPr="000F1BF5">
        <w:rPr>
          <w:rFonts w:ascii="Times New Roman" w:hAnsi="Times New Roman" w:cs="Times New Roman"/>
          <w:sz w:val="24"/>
          <w:szCs w:val="24"/>
        </w:rPr>
        <w:t>Подгруппа разбирает ситуацию только в рамках предложенного сюжета. Каждая колонка «Области последствий» заполняется для каждого героя отдельно. (Приложение № 1). В финале ведущий анализирует результаты и подводит итог.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Примерные ситуации к игре «Последствия распространения ВИЧ-инфекции».</w:t>
      </w:r>
    </w:p>
    <w:p w:rsidR="000F1BF5" w:rsidRDefault="000F1BF5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BF5" w:rsidRDefault="000F1BF5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BF5">
        <w:rPr>
          <w:rFonts w:ascii="Times New Roman" w:hAnsi="Times New Roman" w:cs="Times New Roman"/>
          <w:b/>
          <w:i/>
          <w:sz w:val="24"/>
          <w:szCs w:val="24"/>
        </w:rPr>
        <w:t>Ситуация1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lastRenderedPageBreak/>
        <w:t>Татьяна работает в компании, импортирующей товары в Гродно. Она зарабатывает 400$ в месяц, регулярно ездит со своим босом в Турцию, Польшу, Германию. Они закупают одежду для компании. Ее муж Юрий, инженер, не работает в данный момент, поскольку его фабрику закрыли. У них одна дочь 16-ти лет. Татьяна инфицирована ВИЧ...</w:t>
      </w: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F5">
        <w:rPr>
          <w:rFonts w:ascii="Times New Roman" w:hAnsi="Times New Roman" w:cs="Times New Roman"/>
          <w:b/>
          <w:sz w:val="24"/>
          <w:szCs w:val="24"/>
        </w:rPr>
        <w:t>Ситуация2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Игорь работает на тракторном заводе в Минске. Он зарабатывает 250$. Его жена Светлана работает в банке. Ее месячный заработок 300$. У них одна дочь 3-х лет, она посещает частный детский сад. Светлана ожидает второго ребенка. У Игоря есть девушка по имени Талина, она работает в кафетерии офиса, они регулярно встречаются после работы в ее квартире. Талина разведена. Однажды Талина сообщает Игорю, что она ВИЧ-</w:t>
      </w:r>
      <w:proofErr w:type="spellStart"/>
      <w:r w:rsidRPr="000F1BF5">
        <w:rPr>
          <w:rFonts w:ascii="Times New Roman" w:hAnsi="Times New Roman" w:cs="Times New Roman"/>
          <w:sz w:val="24"/>
          <w:szCs w:val="24"/>
        </w:rPr>
        <w:t>инфицированна</w:t>
      </w:r>
      <w:proofErr w:type="spellEnd"/>
      <w:r w:rsidRPr="000F1BF5">
        <w:rPr>
          <w:rFonts w:ascii="Times New Roman" w:hAnsi="Times New Roman" w:cs="Times New Roman"/>
          <w:sz w:val="24"/>
          <w:szCs w:val="24"/>
        </w:rPr>
        <w:t>...</w:t>
      </w: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BF5">
        <w:rPr>
          <w:rFonts w:ascii="Times New Roman" w:hAnsi="Times New Roman" w:cs="Times New Roman"/>
          <w:b/>
          <w:i/>
          <w:sz w:val="24"/>
          <w:szCs w:val="24"/>
        </w:rPr>
        <w:t>Ситуация3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Людмила (19 лет) и Вячеслав (24 года) имеют небольшой киоск в Светлогорске, но зарабатывают совсем мало. В течение 18 месяцев Вячеслав является шприцевым наркоманом, он часто использует деньги, заработанные в киоске, для покупки наркотиков. Иногда он продает наркотики в киоске другим наркоманам. У Вячеслава и Людмилы 18-месячный сын, за которым присматривает мать Людмилы, ей 40 лет. Вячеслав ВИЧ-инфицирован...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Инструкция для ведущего:</w:t>
      </w:r>
      <w:r w:rsidR="000F1BF5">
        <w:rPr>
          <w:rFonts w:ascii="Times New Roman" w:hAnsi="Times New Roman" w:cs="Times New Roman"/>
          <w:sz w:val="24"/>
          <w:szCs w:val="24"/>
        </w:rPr>
        <w:t xml:space="preserve"> </w:t>
      </w:r>
      <w:r w:rsidRPr="000F1BF5">
        <w:rPr>
          <w:rFonts w:ascii="Times New Roman" w:hAnsi="Times New Roman" w:cs="Times New Roman"/>
          <w:sz w:val="24"/>
          <w:szCs w:val="24"/>
        </w:rPr>
        <w:t>Итог игры подводится в виде анализа процесса взаимодействия ВИЧ-позитивного и общества.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Схема круга </w:t>
      </w:r>
      <w:proofErr w:type="gramStart"/>
      <w:r w:rsidRPr="000F1BF5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0F1BF5">
        <w:rPr>
          <w:rFonts w:ascii="Times New Roman" w:hAnsi="Times New Roman" w:cs="Times New Roman"/>
          <w:sz w:val="24"/>
          <w:szCs w:val="24"/>
        </w:rPr>
        <w:t xml:space="preserve"> ВИЧ-инфицированного: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© Человек, который узнал о том, что инфицирован.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© Близкое окружение данного человека (его родственники, друзья, половые партнеры, знакомые, коллеги).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© Общество (круг социальных контактов: продавцы, врачи, участковый милиционер и др., то есть люди, с которыми человек сталкивается в силу того, что является частью определенной системы).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Итак, ВИЧ-инфекция, </w:t>
      </w:r>
      <w:r w:rsidR="000F1BF5">
        <w:rPr>
          <w:rFonts w:ascii="Times New Roman" w:hAnsi="Times New Roman" w:cs="Times New Roman"/>
          <w:sz w:val="24"/>
          <w:szCs w:val="24"/>
        </w:rPr>
        <w:t>подобно брошенному в водоем кам</w:t>
      </w:r>
      <w:r w:rsidRPr="000F1BF5">
        <w:rPr>
          <w:rFonts w:ascii="Times New Roman" w:hAnsi="Times New Roman" w:cs="Times New Roman"/>
          <w:sz w:val="24"/>
          <w:szCs w:val="24"/>
        </w:rPr>
        <w:t>ню, распространяет вокруг себя волны, настигающие сначала семью, затем все общество в целом. И если мы с вами не задумываемся о ее последствиях, будем безответственно относиться к своему здоровью, то это может привести к катастрофе.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Сделайте все зависящее от вас, чтобы остановить эпидемию СПИДа.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F5">
        <w:rPr>
          <w:rFonts w:ascii="Times New Roman" w:hAnsi="Times New Roman" w:cs="Times New Roman"/>
          <w:b/>
          <w:sz w:val="24"/>
          <w:szCs w:val="24"/>
        </w:rPr>
        <w:t>ПОДВЕДЕНИЕ ИТОГОВ ЗАНЯТИЯ: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Ведущий просит двух или трех участников выйти к доске и дает каждому металлическую скрепку. Говорит, что они должны разогнуть и выпрямить ее как можно лучше, причем делать это нужно только руками. Засекает время и наблюдает за их действиями. Когда время истекает, пускает разогнутые скрепки по рядам, чтобы остальные ребята выбрали из них самую ровную. Затем возвращает скрепки их «хозяевам» и дает следующее задание: в течение опять же 20 секунд придать им прежнюю форму. После того, как кружковцы закончат, снова показывает скрепки аудитории, добавляет к ним для сравнения новую скрепку. Предоставляет аудитории решить, кто лучше всех сумел восстановить свою скрепку в первоначальном виде. Затем сам (либо предлагает участникам) пытается разогнуть пластмассовую скрепку (показывает ребятам, что она сломана и «ремонту» не подлежит).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>Вывод:</w:t>
      </w:r>
      <w:r w:rsidR="000F1BF5">
        <w:rPr>
          <w:rFonts w:ascii="Times New Roman" w:hAnsi="Times New Roman" w:cs="Times New Roman"/>
          <w:sz w:val="24"/>
          <w:szCs w:val="24"/>
        </w:rPr>
        <w:t xml:space="preserve"> </w:t>
      </w:r>
      <w:r w:rsidRPr="000F1BF5">
        <w:rPr>
          <w:rFonts w:ascii="Times New Roman" w:hAnsi="Times New Roman" w:cs="Times New Roman"/>
          <w:sz w:val="24"/>
          <w:szCs w:val="24"/>
        </w:rPr>
        <w:t>Очень трудно, а порой, невозможно восстановить в прежнем виде то, что изменил. Да, восстановленная скрепка похожа на скрепку, ею даже можно пользоваться, но она уже не такая, какой была раньше. Некоторые последствия наших решений и действий нельзя устранить полностью, а порой это и вовсе невозможно.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t xml:space="preserve"> За время нашего мероприятия вы стали взрослее и умнее, и я надеюсь, что те знания, которые вы получили, помогут вам не совершать ошибок и не «сломать» свою жизнь.</w:t>
      </w:r>
    </w:p>
    <w:p w:rsidR="008F473C" w:rsidRDefault="008F473C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BF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C27F7" w:rsidRPr="000F1BF5" w:rsidRDefault="002C27F7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1"/>
        <w:gridCol w:w="3351"/>
      </w:tblGrid>
      <w:tr w:rsidR="002C27F7" w:rsidRPr="000F1BF5" w:rsidTr="000F1BF5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Ситуация1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Татьяна работает в компании, импортирующей товары в Гродно. Она зарабатывает 400$ в месяц, регулярно ездит со своим босом в Турцию, Польшу, Германию. Они закупают одежду для компании. Ее муж Юрий, инженер, не работает в данный момент, поскольку его фабрику закрыли. У них одна дочь 16-ти лет. Татьяна инфицирована ВИЧ...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Область последствий: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Татьяна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Юрий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Дочь 16-ти лет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Бос -</w:t>
            </w:r>
          </w:p>
        </w:tc>
      </w:tr>
      <w:tr w:rsidR="002C27F7" w:rsidRPr="000F1BF5" w:rsidTr="000F1BF5">
        <w:trPr>
          <w:tblCellSpacing w:w="0" w:type="dxa"/>
        </w:trPr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Ситуация2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Игорь работает на тракторном заводе в Минске. Он зарабатывает 250$. Его жена Светлана работает в банке. Ее месячный заработок 300$. У них одна дочь 3-х лет, она посещает частный детский сад. Светлана ожидает второго ребенка. У Игоря есть девушка по имени Талина, она работает в кафетерии офиса, они регулярно встречаются после работы в ее квартире. Талина разведена. Однажды Талина сообщает Игорю, что она ВИЧ-инфицирована...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Область последствий: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Игорь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Светлана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Дочь 3-х лет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Талина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7" w:rsidRPr="000F1BF5" w:rsidTr="000F1BF5">
        <w:trPr>
          <w:tblCellSpacing w:w="0" w:type="dxa"/>
        </w:trPr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Ситуация3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Людмила (19 лет) и Вячеслав (24 года) имеют небольшой киоск в Светлогорске, но зарабатывают совсем мало. В течение 18 месяцев Вячеслав является шприцевым наркоманом, он часто использует деньги, заработанные в киоске, для покупки наркотиков. Иногда он продает наркотики в киоске другим наркоманам. У Вячеслава и Людмилы 18-месячный сын, за которым присматривает мать Людмилы, ей 40лет. Вячеслав ВИЧ-инфицирован...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Область последствий: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Людмила 19 лет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Вячеслав 24 года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18-месячный сын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5">
              <w:rPr>
                <w:rFonts w:ascii="Times New Roman" w:hAnsi="Times New Roman" w:cs="Times New Roman"/>
                <w:sz w:val="24"/>
                <w:szCs w:val="24"/>
              </w:rPr>
              <w:t>Мать 40 лет –</w:t>
            </w:r>
          </w:p>
          <w:p w:rsidR="002C27F7" w:rsidRPr="000F1BF5" w:rsidRDefault="002C27F7" w:rsidP="000F1BF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4B" w:rsidRPr="000F1BF5" w:rsidRDefault="00EE514B" w:rsidP="000F1B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514B" w:rsidRPr="000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F7"/>
    <w:rsid w:val="000F1BF5"/>
    <w:rsid w:val="002C27F7"/>
    <w:rsid w:val="008F473C"/>
    <w:rsid w:val="00E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C8DF"/>
  <w15:chartTrackingRefBased/>
  <w15:docId w15:val="{CFFAF128-7EAC-4299-B5D5-BA89F012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2016-11-08T17:31:00Z</dcterms:created>
  <dcterms:modified xsi:type="dcterms:W3CDTF">2016-11-08T17:31:00Z</dcterms:modified>
</cp:coreProperties>
</file>