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E7C6" w14:textId="77777777" w:rsidR="00FA55F4" w:rsidRPr="0064247C" w:rsidRDefault="00FA55F4" w:rsidP="0064247C">
      <w:pPr>
        <w:spacing w:after="60"/>
        <w:ind w:left="-567" w:firstLine="567"/>
        <w:jc w:val="center"/>
        <w:rPr>
          <w:rFonts w:eastAsia="Calibri" w:cs="Times New Roman"/>
          <w:b/>
          <w:szCs w:val="28"/>
        </w:rPr>
      </w:pPr>
      <w:r w:rsidRPr="0064247C">
        <w:rPr>
          <w:rFonts w:eastAsia="Calibri" w:cs="Times New Roman"/>
          <w:b/>
          <w:szCs w:val="28"/>
        </w:rPr>
        <w:t>ТРЕНДЫ И НОВЫЕ НАПРАВЛЕНИЯ РАЗВИТИЯ</w:t>
      </w:r>
      <w:r w:rsidRPr="0064247C">
        <w:rPr>
          <w:rFonts w:eastAsia="Calibri" w:cs="Times New Roman"/>
          <w:b/>
          <w:szCs w:val="28"/>
        </w:rPr>
        <w:br/>
        <w:t>ТУРИЗМА В БЕЛАРУСИ</w:t>
      </w:r>
    </w:p>
    <w:p w14:paraId="1E094781" w14:textId="02939920" w:rsidR="00DF1DC1" w:rsidRPr="0064247C" w:rsidRDefault="00B96F77" w:rsidP="0064247C">
      <w:pPr>
        <w:spacing w:before="120"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Сегодня уже </w:t>
      </w:r>
      <w:r w:rsidR="004F523E" w:rsidRPr="0064247C">
        <w:rPr>
          <w:rFonts w:cs="Times New Roman"/>
          <w:color w:val="000000" w:themeColor="text1"/>
          <w:szCs w:val="28"/>
        </w:rPr>
        <w:t>трудно удивить кого-либо</w:t>
      </w:r>
      <w:r w:rsidRPr="0064247C">
        <w:rPr>
          <w:rFonts w:cs="Times New Roman"/>
          <w:color w:val="000000" w:themeColor="text1"/>
          <w:szCs w:val="28"/>
        </w:rPr>
        <w:t xml:space="preserve"> стандартными экскурсиями. </w:t>
      </w:r>
      <w:r w:rsidR="0071797F" w:rsidRPr="0064247C">
        <w:rPr>
          <w:rFonts w:cs="Times New Roman"/>
          <w:color w:val="000000" w:themeColor="text1"/>
          <w:szCs w:val="28"/>
        </w:rPr>
        <w:t>Возрастает запрос на оригинальные, самобытные туристические маршруты разной направленности.</w:t>
      </w:r>
      <w:r w:rsidR="009F29E9" w:rsidRPr="0064247C">
        <w:rPr>
          <w:rFonts w:cs="Times New Roman"/>
          <w:color w:val="000000" w:themeColor="text1"/>
          <w:szCs w:val="28"/>
        </w:rPr>
        <w:t xml:space="preserve"> Вс</w:t>
      </w:r>
      <w:r w:rsidR="000A0377" w:rsidRPr="0064247C">
        <w:rPr>
          <w:rFonts w:cs="Times New Roman"/>
          <w:color w:val="000000" w:themeColor="text1"/>
          <w:szCs w:val="28"/>
        </w:rPr>
        <w:t>е</w:t>
      </w:r>
      <w:r w:rsidR="009F29E9" w:rsidRPr="0064247C">
        <w:rPr>
          <w:rFonts w:cs="Times New Roman"/>
          <w:color w:val="000000" w:themeColor="text1"/>
          <w:szCs w:val="28"/>
        </w:rPr>
        <w:t xml:space="preserve"> больше туристов ищут не просто место для ночлега, а качественный современный сервис </w:t>
      </w:r>
      <w:r w:rsidR="00127B9C" w:rsidRPr="0064247C">
        <w:rPr>
          <w:rFonts w:cs="Times New Roman"/>
          <w:color w:val="000000" w:themeColor="text1"/>
          <w:szCs w:val="28"/>
        </w:rPr>
        <w:br/>
      </w:r>
      <w:r w:rsidR="009F29E9" w:rsidRPr="0064247C">
        <w:rPr>
          <w:rFonts w:cs="Times New Roman"/>
          <w:color w:val="000000" w:themeColor="text1"/>
          <w:szCs w:val="28"/>
        </w:rPr>
        <w:t xml:space="preserve">с развлекательной составляющей, едут за эмоциями и впечатлениями. </w:t>
      </w:r>
    </w:p>
    <w:p w14:paraId="1E728459" w14:textId="77777777" w:rsidR="00FA55F4" w:rsidRPr="0064247C" w:rsidRDefault="00BE038E" w:rsidP="0064247C">
      <w:pPr>
        <w:spacing w:after="0" w:line="240" w:lineRule="auto"/>
        <w:ind w:left="-567" w:firstLine="567"/>
        <w:jc w:val="center"/>
        <w:textAlignment w:val="baseline"/>
        <w:rPr>
          <w:rFonts w:cs="Times New Roman"/>
          <w:color w:val="000000" w:themeColor="text1"/>
          <w:szCs w:val="28"/>
        </w:rPr>
      </w:pPr>
      <w:r w:rsidRPr="00D25CE5">
        <w:rPr>
          <w:rFonts w:cs="Times New Roman"/>
          <w:b/>
          <w:color w:val="000000" w:themeColor="text1"/>
          <w:szCs w:val="28"/>
          <w:highlight w:val="yellow"/>
        </w:rPr>
        <w:t xml:space="preserve">Развитие туристической индустрии в Беларуси – один </w:t>
      </w:r>
      <w:r w:rsidR="00F74A9A" w:rsidRPr="00D25CE5">
        <w:rPr>
          <w:rFonts w:cs="Times New Roman"/>
          <w:b/>
          <w:color w:val="000000" w:themeColor="text1"/>
          <w:szCs w:val="28"/>
          <w:highlight w:val="yellow"/>
        </w:rPr>
        <w:br/>
      </w:r>
      <w:r w:rsidRPr="00D25CE5">
        <w:rPr>
          <w:rFonts w:cs="Times New Roman"/>
          <w:b/>
          <w:color w:val="000000" w:themeColor="text1"/>
          <w:szCs w:val="28"/>
          <w:highlight w:val="yellow"/>
        </w:rPr>
        <w:t>из приоритетов текущей пятилетки</w:t>
      </w:r>
    </w:p>
    <w:p w14:paraId="2A4C18EF" w14:textId="130B6E00" w:rsidR="0056005B" w:rsidRPr="0064247C" w:rsidRDefault="00C717FC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Развитие </w:t>
      </w:r>
      <w:r w:rsidR="00724C61" w:rsidRPr="0064247C">
        <w:rPr>
          <w:rFonts w:cs="Times New Roman"/>
          <w:color w:val="000000" w:themeColor="text1"/>
          <w:szCs w:val="28"/>
        </w:rPr>
        <w:t xml:space="preserve">туристической отрасли </w:t>
      </w:r>
      <w:r w:rsidR="0056005B" w:rsidRPr="0064247C">
        <w:rPr>
          <w:rFonts w:cs="Times New Roman"/>
          <w:color w:val="000000" w:themeColor="text1"/>
          <w:szCs w:val="28"/>
        </w:rPr>
        <w:t xml:space="preserve">является </w:t>
      </w:r>
      <w:r w:rsidR="0056005B" w:rsidRPr="0064247C">
        <w:rPr>
          <w:rFonts w:cs="Times New Roman"/>
          <w:b/>
          <w:color w:val="000000" w:themeColor="text1"/>
          <w:szCs w:val="28"/>
        </w:rPr>
        <w:t>мощным драйвером экономического роста</w:t>
      </w:r>
      <w:r w:rsidR="005876E6" w:rsidRPr="0064247C">
        <w:rPr>
          <w:rFonts w:cs="Times New Roman"/>
          <w:b/>
          <w:color w:val="000000" w:themeColor="text1"/>
          <w:szCs w:val="28"/>
        </w:rPr>
        <w:t xml:space="preserve"> </w:t>
      </w:r>
      <w:r w:rsidR="003060AA" w:rsidRPr="0064247C">
        <w:rPr>
          <w:rFonts w:cs="Times New Roman"/>
          <w:b/>
          <w:color w:val="000000" w:themeColor="text1"/>
          <w:szCs w:val="28"/>
        </w:rPr>
        <w:t xml:space="preserve">любого </w:t>
      </w:r>
      <w:r w:rsidR="005876E6" w:rsidRPr="0064247C">
        <w:rPr>
          <w:rFonts w:cs="Times New Roman"/>
          <w:b/>
          <w:color w:val="000000" w:themeColor="text1"/>
          <w:szCs w:val="28"/>
        </w:rPr>
        <w:t>государства</w:t>
      </w:r>
      <w:r w:rsidR="0056005B" w:rsidRPr="0064247C">
        <w:rPr>
          <w:rFonts w:cs="Times New Roman"/>
          <w:b/>
          <w:color w:val="000000" w:themeColor="text1"/>
          <w:szCs w:val="28"/>
        </w:rPr>
        <w:t xml:space="preserve">, </w:t>
      </w:r>
      <w:r w:rsidR="0056005B" w:rsidRPr="0064247C">
        <w:rPr>
          <w:rFonts w:cs="Times New Roman"/>
          <w:color w:val="000000" w:themeColor="text1"/>
          <w:szCs w:val="28"/>
        </w:rPr>
        <w:t xml:space="preserve">увеличивая ВВП, создавая </w:t>
      </w:r>
      <w:r w:rsidR="0056005B" w:rsidRPr="0064247C">
        <w:rPr>
          <w:rFonts w:cs="Times New Roman"/>
          <w:b/>
          <w:color w:val="000000" w:themeColor="text1"/>
          <w:szCs w:val="28"/>
        </w:rPr>
        <w:t>рабочие места и стимулируя развитие инфраструктуры</w:t>
      </w:r>
      <w:r w:rsidR="0056005B" w:rsidRPr="0064247C">
        <w:rPr>
          <w:rFonts w:cs="Times New Roman"/>
          <w:color w:val="000000" w:themeColor="text1"/>
          <w:szCs w:val="28"/>
        </w:rPr>
        <w:t xml:space="preserve">. Кроме того, туризм обеспечивает </w:t>
      </w:r>
      <w:r w:rsidR="0056005B" w:rsidRPr="0064247C">
        <w:rPr>
          <w:rFonts w:cs="Times New Roman"/>
          <w:b/>
          <w:color w:val="000000" w:themeColor="text1"/>
          <w:szCs w:val="28"/>
        </w:rPr>
        <w:t>приток иностранной валюты</w:t>
      </w:r>
      <w:r w:rsidR="005876E6" w:rsidRPr="0064247C">
        <w:rPr>
          <w:rFonts w:cs="Times New Roman"/>
          <w:color w:val="000000" w:themeColor="text1"/>
          <w:szCs w:val="28"/>
        </w:rPr>
        <w:t xml:space="preserve"> и</w:t>
      </w:r>
      <w:r w:rsidR="0056005B" w:rsidRPr="0064247C">
        <w:rPr>
          <w:rFonts w:cs="Times New Roman"/>
          <w:color w:val="000000" w:themeColor="text1"/>
          <w:szCs w:val="28"/>
        </w:rPr>
        <w:t xml:space="preserve"> способствует </w:t>
      </w:r>
      <w:r w:rsidR="0056005B" w:rsidRPr="0064247C">
        <w:rPr>
          <w:rFonts w:cs="Times New Roman"/>
          <w:b/>
          <w:color w:val="000000" w:themeColor="text1"/>
          <w:szCs w:val="28"/>
        </w:rPr>
        <w:t xml:space="preserve">развитию смежных отраслей </w:t>
      </w:r>
      <w:r w:rsidR="0056005B" w:rsidRPr="0064247C">
        <w:rPr>
          <w:rFonts w:cs="Times New Roman"/>
          <w:b/>
          <w:i/>
          <w:color w:val="000000" w:themeColor="text1"/>
          <w:szCs w:val="28"/>
        </w:rPr>
        <w:t>(транспорта, общепита, торговли</w:t>
      </w:r>
      <w:r w:rsidR="0056005B" w:rsidRPr="0064247C">
        <w:rPr>
          <w:rFonts w:cs="Times New Roman"/>
          <w:i/>
          <w:color w:val="000000" w:themeColor="text1"/>
          <w:szCs w:val="28"/>
        </w:rPr>
        <w:t xml:space="preserve"> и др.)</w:t>
      </w:r>
      <w:r w:rsidR="0056005B" w:rsidRPr="0064247C">
        <w:rPr>
          <w:rFonts w:cs="Times New Roman"/>
          <w:color w:val="000000" w:themeColor="text1"/>
          <w:szCs w:val="28"/>
        </w:rPr>
        <w:t>.</w:t>
      </w:r>
      <w:r w:rsidR="005876E6" w:rsidRPr="0064247C">
        <w:rPr>
          <w:rFonts w:cs="Times New Roman"/>
          <w:color w:val="000000" w:themeColor="text1"/>
          <w:szCs w:val="28"/>
        </w:rPr>
        <w:t xml:space="preserve"> Важна роль </w:t>
      </w:r>
      <w:r w:rsidR="005876E6" w:rsidRPr="0064247C">
        <w:rPr>
          <w:rFonts w:cs="Times New Roman"/>
          <w:b/>
          <w:color w:val="000000" w:themeColor="text1"/>
          <w:szCs w:val="28"/>
        </w:rPr>
        <w:t>туризма</w:t>
      </w:r>
      <w:r w:rsidR="003060AA" w:rsidRPr="0064247C">
        <w:rPr>
          <w:rFonts w:cs="Times New Roman"/>
          <w:b/>
          <w:color w:val="000000" w:themeColor="text1"/>
          <w:szCs w:val="28"/>
        </w:rPr>
        <w:t xml:space="preserve"> </w:t>
      </w:r>
      <w:r w:rsidR="005876E6" w:rsidRPr="0064247C">
        <w:rPr>
          <w:rFonts w:cs="Times New Roman"/>
          <w:b/>
          <w:color w:val="000000" w:themeColor="text1"/>
          <w:szCs w:val="28"/>
        </w:rPr>
        <w:t xml:space="preserve">в сохранении </w:t>
      </w:r>
      <w:r w:rsidR="00F50710" w:rsidRPr="0064247C">
        <w:rPr>
          <w:rFonts w:cs="Times New Roman"/>
          <w:b/>
          <w:color w:val="000000" w:themeColor="text1"/>
          <w:szCs w:val="28"/>
        </w:rPr>
        <w:t xml:space="preserve">исторического наследия, </w:t>
      </w:r>
      <w:r w:rsidR="003060AA" w:rsidRPr="0064247C">
        <w:rPr>
          <w:rFonts w:cs="Times New Roman"/>
          <w:b/>
          <w:color w:val="000000" w:themeColor="text1"/>
          <w:szCs w:val="28"/>
        </w:rPr>
        <w:t>природных и культурных ценностей</w:t>
      </w:r>
      <w:r w:rsidR="003060AA" w:rsidRPr="0064247C">
        <w:rPr>
          <w:rFonts w:cs="Times New Roman"/>
          <w:color w:val="000000" w:themeColor="text1"/>
          <w:szCs w:val="28"/>
        </w:rPr>
        <w:t xml:space="preserve"> </w:t>
      </w:r>
      <w:r w:rsidR="003060AA" w:rsidRPr="0064247C">
        <w:rPr>
          <w:rFonts w:cs="Times New Roman"/>
          <w:i/>
          <w:color w:val="000000" w:themeColor="text1"/>
          <w:szCs w:val="28"/>
        </w:rPr>
        <w:t>(традиции, обычаи, ремесла и др.)</w:t>
      </w:r>
      <w:r w:rsidR="00F50710" w:rsidRPr="0064247C">
        <w:rPr>
          <w:rFonts w:cs="Times New Roman"/>
          <w:color w:val="000000" w:themeColor="text1"/>
          <w:szCs w:val="28"/>
        </w:rPr>
        <w:t>.</w:t>
      </w:r>
    </w:p>
    <w:p w14:paraId="45207D48" w14:textId="2B3B3C5C" w:rsidR="0051030D" w:rsidRPr="0064247C" w:rsidRDefault="00E77916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Н</w:t>
      </w:r>
      <w:r w:rsidR="008753B8" w:rsidRPr="0064247C">
        <w:rPr>
          <w:rFonts w:cs="Times New Roman"/>
          <w:color w:val="000000" w:themeColor="text1"/>
          <w:szCs w:val="28"/>
        </w:rPr>
        <w:t xml:space="preserve">а сегодняшний день </w:t>
      </w:r>
      <w:r w:rsidR="008753B8" w:rsidRPr="0064247C">
        <w:rPr>
          <w:rFonts w:cs="Times New Roman"/>
          <w:b/>
          <w:color w:val="000000" w:themeColor="text1"/>
          <w:szCs w:val="28"/>
        </w:rPr>
        <w:t>т</w:t>
      </w:r>
      <w:r w:rsidR="00E94814" w:rsidRPr="0064247C">
        <w:rPr>
          <w:rFonts w:cs="Times New Roman"/>
          <w:b/>
          <w:color w:val="000000" w:themeColor="text1"/>
          <w:szCs w:val="28"/>
        </w:rPr>
        <w:t xml:space="preserve">уризм является одной из крупнейших </w:t>
      </w:r>
      <w:r w:rsidR="00127B9C" w:rsidRPr="0064247C">
        <w:rPr>
          <w:rFonts w:cs="Times New Roman"/>
          <w:b/>
          <w:color w:val="000000" w:themeColor="text1"/>
          <w:szCs w:val="28"/>
        </w:rPr>
        <w:br/>
      </w:r>
      <w:r w:rsidR="00E94814" w:rsidRPr="0064247C">
        <w:rPr>
          <w:rFonts w:cs="Times New Roman"/>
          <w:b/>
          <w:color w:val="000000" w:themeColor="text1"/>
          <w:szCs w:val="28"/>
        </w:rPr>
        <w:t>и динамично развивающихся отраслей мировой экономики</w:t>
      </w:r>
      <w:r w:rsidR="00E94814" w:rsidRPr="0064247C">
        <w:rPr>
          <w:rFonts w:cs="Times New Roman"/>
          <w:color w:val="000000" w:themeColor="text1"/>
          <w:szCs w:val="28"/>
        </w:rPr>
        <w:t xml:space="preserve">. По оценкам </w:t>
      </w:r>
      <w:r w:rsidR="00E94814" w:rsidRPr="0064247C">
        <w:rPr>
          <w:rFonts w:cs="Times New Roman"/>
          <w:b/>
          <w:color w:val="000000" w:themeColor="text1"/>
          <w:szCs w:val="28"/>
        </w:rPr>
        <w:t>Всемирной туристской организации ООН</w:t>
      </w:r>
      <w:r w:rsidR="00E94814" w:rsidRPr="0064247C">
        <w:rPr>
          <w:rFonts w:cs="Times New Roman"/>
          <w:color w:val="000000" w:themeColor="text1"/>
          <w:szCs w:val="28"/>
        </w:rPr>
        <w:t xml:space="preserve"> </w:t>
      </w:r>
      <w:r w:rsidR="00E94814" w:rsidRPr="0064247C">
        <w:rPr>
          <w:rFonts w:cs="Times New Roman"/>
          <w:i/>
          <w:color w:val="000000" w:themeColor="text1"/>
          <w:szCs w:val="28"/>
        </w:rPr>
        <w:t>(</w:t>
      </w:r>
      <w:r w:rsidR="00DC1880" w:rsidRPr="0064247C">
        <w:rPr>
          <w:rFonts w:cs="Times New Roman"/>
          <w:i/>
          <w:color w:val="000000" w:themeColor="text1"/>
          <w:szCs w:val="28"/>
        </w:rPr>
        <w:t xml:space="preserve">англ. – UNWTO, </w:t>
      </w:r>
      <w:proofErr w:type="spellStart"/>
      <w:r w:rsidR="00DC1880" w:rsidRPr="0064247C">
        <w:rPr>
          <w:rFonts w:cs="Times New Roman"/>
          <w:i/>
          <w:color w:val="000000" w:themeColor="text1"/>
          <w:szCs w:val="28"/>
        </w:rPr>
        <w:t>United</w:t>
      </w:r>
      <w:proofErr w:type="spellEnd"/>
      <w:r w:rsidR="00DC1880" w:rsidRPr="0064247C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64247C">
        <w:rPr>
          <w:rFonts w:cs="Times New Roman"/>
          <w:i/>
          <w:color w:val="000000" w:themeColor="text1"/>
          <w:szCs w:val="28"/>
        </w:rPr>
        <w:t>Nations</w:t>
      </w:r>
      <w:proofErr w:type="spellEnd"/>
      <w:r w:rsidR="00DC1880" w:rsidRPr="0064247C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64247C">
        <w:rPr>
          <w:rFonts w:cs="Times New Roman"/>
          <w:i/>
          <w:color w:val="000000" w:themeColor="text1"/>
          <w:szCs w:val="28"/>
        </w:rPr>
        <w:t>World</w:t>
      </w:r>
      <w:proofErr w:type="spellEnd"/>
      <w:r w:rsidR="00DC1880" w:rsidRPr="0064247C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64247C">
        <w:rPr>
          <w:rFonts w:cs="Times New Roman"/>
          <w:i/>
          <w:color w:val="000000" w:themeColor="text1"/>
          <w:szCs w:val="28"/>
        </w:rPr>
        <w:t>Tourism</w:t>
      </w:r>
      <w:proofErr w:type="spellEnd"/>
      <w:r w:rsidR="00DC1880" w:rsidRPr="0064247C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="00DC1880" w:rsidRPr="0064247C">
        <w:rPr>
          <w:rFonts w:cs="Times New Roman"/>
          <w:i/>
          <w:color w:val="000000" w:themeColor="text1"/>
          <w:szCs w:val="28"/>
        </w:rPr>
        <w:t>Organization</w:t>
      </w:r>
      <w:proofErr w:type="spellEnd"/>
      <w:r w:rsidR="00E94814" w:rsidRPr="0064247C">
        <w:rPr>
          <w:rFonts w:cs="Times New Roman"/>
          <w:i/>
          <w:color w:val="000000" w:themeColor="text1"/>
          <w:szCs w:val="28"/>
        </w:rPr>
        <w:t>)</w:t>
      </w:r>
      <w:r w:rsidR="00E94814" w:rsidRPr="0064247C">
        <w:rPr>
          <w:rFonts w:cs="Times New Roman"/>
          <w:color w:val="000000" w:themeColor="text1"/>
          <w:szCs w:val="28"/>
        </w:rPr>
        <w:t xml:space="preserve">, </w:t>
      </w:r>
      <w:r w:rsidR="00E94814" w:rsidRPr="0064247C">
        <w:rPr>
          <w:rFonts w:cs="Times New Roman"/>
          <w:b/>
          <w:color w:val="000000" w:themeColor="text1"/>
          <w:szCs w:val="28"/>
        </w:rPr>
        <w:t>туризм</w:t>
      </w:r>
      <w:r w:rsidR="00E94814" w:rsidRPr="0064247C">
        <w:rPr>
          <w:rFonts w:cs="Times New Roman"/>
          <w:color w:val="000000" w:themeColor="text1"/>
          <w:szCs w:val="28"/>
        </w:rPr>
        <w:t xml:space="preserve"> обеспечивает около </w:t>
      </w:r>
      <w:r w:rsidR="00E94814" w:rsidRPr="0064247C">
        <w:rPr>
          <w:rFonts w:cs="Times New Roman"/>
          <w:b/>
          <w:color w:val="000000" w:themeColor="text1"/>
          <w:szCs w:val="28"/>
        </w:rPr>
        <w:t>10% мирового ВВП</w:t>
      </w:r>
      <w:r w:rsidR="00E94814" w:rsidRPr="0064247C">
        <w:rPr>
          <w:rFonts w:cs="Times New Roman"/>
          <w:color w:val="000000" w:themeColor="text1"/>
          <w:szCs w:val="28"/>
        </w:rPr>
        <w:t xml:space="preserve"> с учетом прямого и косвенного вклада, занимает одно из ведущих мест в международной торговле услугами и обеспечивает </w:t>
      </w:r>
      <w:r w:rsidR="00E94814" w:rsidRPr="0064247C">
        <w:rPr>
          <w:rFonts w:cs="Times New Roman"/>
          <w:b/>
          <w:color w:val="000000" w:themeColor="text1"/>
          <w:szCs w:val="28"/>
        </w:rPr>
        <w:t>занятость каждого десятого работника на планете.</w:t>
      </w:r>
    </w:p>
    <w:p w14:paraId="7DE363D1" w14:textId="3887A2BC" w:rsidR="00845BAD" w:rsidRPr="0064247C" w:rsidRDefault="008547B5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b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 xml:space="preserve">В </w:t>
      </w:r>
      <w:r w:rsidR="00DC4F5D" w:rsidRPr="0064247C">
        <w:rPr>
          <w:rFonts w:cs="Times New Roman"/>
          <w:color w:val="000000" w:themeColor="text1"/>
          <w:spacing w:val="-6"/>
          <w:szCs w:val="28"/>
        </w:rPr>
        <w:t xml:space="preserve">нашей стране 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>туризм рассматривается как стратегически важный сектор экономики.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По данным </w:t>
      </w:r>
      <w:proofErr w:type="spellStart"/>
      <w:r w:rsidRPr="0064247C">
        <w:rPr>
          <w:rFonts w:cs="Times New Roman"/>
          <w:color w:val="000000" w:themeColor="text1"/>
          <w:spacing w:val="-6"/>
          <w:szCs w:val="28"/>
        </w:rPr>
        <w:t>Белстата</w:t>
      </w:r>
      <w:proofErr w:type="spellEnd"/>
      <w:r w:rsidRPr="0064247C">
        <w:rPr>
          <w:rFonts w:cs="Times New Roman"/>
          <w:color w:val="000000" w:themeColor="text1"/>
          <w:spacing w:val="-6"/>
          <w:szCs w:val="28"/>
        </w:rPr>
        <w:t xml:space="preserve">, 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>прямой вклад туризма в ВВП страны составляет порядка 2%</w:t>
      </w:r>
      <w:r w:rsidR="00032D2A" w:rsidRPr="0064247C">
        <w:rPr>
          <w:rFonts w:cs="Times New Roman"/>
          <w:b/>
          <w:color w:val="000000" w:themeColor="text1"/>
          <w:spacing w:val="-6"/>
          <w:szCs w:val="28"/>
        </w:rPr>
        <w:t xml:space="preserve"> </w:t>
      </w:r>
      <w:r w:rsidR="00032D2A" w:rsidRPr="0064247C">
        <w:rPr>
          <w:rFonts w:cs="Times New Roman"/>
          <w:b/>
          <w:i/>
          <w:color w:val="000000" w:themeColor="text1"/>
          <w:spacing w:val="-6"/>
          <w:szCs w:val="28"/>
        </w:rPr>
        <w:t>(для сравнения в 2020 году – 1,4%)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>.</w:t>
      </w:r>
      <w:r w:rsidR="00645F87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51030D" w:rsidRPr="0064247C">
        <w:rPr>
          <w:rFonts w:cs="Times New Roman"/>
          <w:color w:val="000000" w:themeColor="text1"/>
          <w:spacing w:val="-6"/>
          <w:szCs w:val="28"/>
        </w:rPr>
        <w:br/>
      </w:r>
      <w:r w:rsidR="00802318" w:rsidRPr="0064247C">
        <w:rPr>
          <w:rFonts w:cs="Times New Roman"/>
          <w:color w:val="000000" w:themeColor="text1"/>
          <w:spacing w:val="-6"/>
          <w:szCs w:val="28"/>
        </w:rPr>
        <w:t>З</w:t>
      </w:r>
      <w:r w:rsidR="00645F87" w:rsidRPr="0064247C">
        <w:rPr>
          <w:rFonts w:cs="Times New Roman"/>
          <w:color w:val="000000" w:themeColor="text1"/>
          <w:spacing w:val="-6"/>
          <w:szCs w:val="28"/>
        </w:rPr>
        <w:t xml:space="preserve">адача на предстоящее пятилетие </w:t>
      </w:r>
      <w:r w:rsidR="00802318" w:rsidRPr="0064247C">
        <w:rPr>
          <w:rFonts w:cs="Times New Roman"/>
          <w:color w:val="000000" w:themeColor="text1"/>
          <w:spacing w:val="-6"/>
          <w:szCs w:val="28"/>
        </w:rPr>
        <w:t xml:space="preserve">в соответствии с </w:t>
      </w:r>
      <w:r w:rsidR="00802318" w:rsidRPr="0064247C">
        <w:rPr>
          <w:rFonts w:cs="Times New Roman"/>
          <w:b/>
          <w:color w:val="000000" w:themeColor="text1"/>
          <w:spacing w:val="-6"/>
          <w:szCs w:val="28"/>
        </w:rPr>
        <w:t xml:space="preserve">Программой </w:t>
      </w:r>
      <w:r w:rsidR="0051030D" w:rsidRPr="0064247C">
        <w:rPr>
          <w:rFonts w:cs="Times New Roman"/>
          <w:b/>
          <w:color w:val="000000" w:themeColor="text1"/>
          <w:spacing w:val="-6"/>
          <w:szCs w:val="28"/>
        </w:rPr>
        <w:br/>
      </w:r>
      <w:r w:rsidR="00802318" w:rsidRPr="0064247C">
        <w:rPr>
          <w:rFonts w:cs="Times New Roman"/>
          <w:b/>
          <w:color w:val="000000" w:themeColor="text1"/>
          <w:spacing w:val="-6"/>
          <w:szCs w:val="28"/>
        </w:rPr>
        <w:t xml:space="preserve">социально-экономического развития Республики Беларусь на 2026–2030 гг. </w:t>
      </w:r>
      <w:r w:rsidR="00645F87" w:rsidRPr="0064247C">
        <w:rPr>
          <w:rFonts w:cs="Times New Roman"/>
          <w:b/>
          <w:color w:val="000000" w:themeColor="text1"/>
          <w:spacing w:val="-6"/>
          <w:szCs w:val="28"/>
        </w:rPr>
        <w:t>– увеличить вклад туризма в экономику минимум в два раза</w:t>
      </w:r>
      <w:r w:rsidR="00802318" w:rsidRPr="0064247C">
        <w:rPr>
          <w:rFonts w:cs="Times New Roman"/>
          <w:b/>
          <w:color w:val="000000" w:themeColor="text1"/>
          <w:spacing w:val="-6"/>
          <w:szCs w:val="28"/>
        </w:rPr>
        <w:t xml:space="preserve"> </w:t>
      </w:r>
      <w:r w:rsidR="00DE28FE" w:rsidRPr="0064247C">
        <w:rPr>
          <w:rFonts w:cs="Times New Roman"/>
          <w:b/>
          <w:color w:val="000000" w:themeColor="text1"/>
          <w:spacing w:val="-6"/>
          <w:szCs w:val="28"/>
        </w:rPr>
        <w:t xml:space="preserve">        </w:t>
      </w:r>
      <w:r w:rsidR="00802318" w:rsidRPr="0064247C">
        <w:rPr>
          <w:rFonts w:cs="Times New Roman"/>
          <w:b/>
          <w:i/>
          <w:color w:val="000000" w:themeColor="text1"/>
          <w:spacing w:val="-6"/>
          <w:szCs w:val="28"/>
        </w:rPr>
        <w:t>(до 4,5%)</w:t>
      </w:r>
      <w:r w:rsidR="00802318" w:rsidRPr="0064247C">
        <w:rPr>
          <w:rFonts w:cs="Times New Roman"/>
          <w:b/>
          <w:color w:val="000000" w:themeColor="text1"/>
          <w:spacing w:val="-6"/>
          <w:szCs w:val="28"/>
        </w:rPr>
        <w:t>.</w:t>
      </w:r>
      <w:r w:rsidR="00645F87" w:rsidRPr="0064247C">
        <w:rPr>
          <w:rFonts w:cs="Times New Roman"/>
          <w:b/>
          <w:color w:val="000000" w:themeColor="text1"/>
          <w:spacing w:val="-6"/>
          <w:szCs w:val="28"/>
        </w:rPr>
        <w:t xml:space="preserve"> </w:t>
      </w:r>
      <w:r w:rsidR="00957BAE" w:rsidRPr="0064247C">
        <w:rPr>
          <w:rFonts w:cs="Times New Roman"/>
          <w:color w:val="000000" w:themeColor="text1"/>
          <w:spacing w:val="-6"/>
          <w:szCs w:val="28"/>
        </w:rPr>
        <w:t xml:space="preserve">Национальной стратегией устойчивого развития республики до </w:t>
      </w:r>
      <w:r w:rsidR="00957BAE" w:rsidRPr="0064247C">
        <w:rPr>
          <w:rFonts w:cs="Times New Roman"/>
          <w:b/>
          <w:color w:val="000000" w:themeColor="text1"/>
          <w:spacing w:val="-6"/>
          <w:szCs w:val="28"/>
        </w:rPr>
        <w:t xml:space="preserve">2040 года предусмотрено увеличение </w:t>
      </w:r>
      <w:r w:rsidR="00D547A5" w:rsidRPr="0064247C">
        <w:rPr>
          <w:rFonts w:cs="Times New Roman"/>
          <w:b/>
          <w:color w:val="000000" w:themeColor="text1"/>
          <w:spacing w:val="-6"/>
          <w:szCs w:val="28"/>
        </w:rPr>
        <w:t>до 5%</w:t>
      </w:r>
      <w:r w:rsidR="00957BAE" w:rsidRPr="0064247C">
        <w:rPr>
          <w:rFonts w:cs="Times New Roman"/>
          <w:b/>
          <w:color w:val="000000" w:themeColor="text1"/>
          <w:spacing w:val="-6"/>
          <w:szCs w:val="28"/>
        </w:rPr>
        <w:t>.</w:t>
      </w:r>
      <w:r w:rsidR="00D547A5" w:rsidRPr="0064247C">
        <w:rPr>
          <w:rFonts w:cs="Times New Roman"/>
          <w:b/>
          <w:color w:val="000000" w:themeColor="text1"/>
          <w:spacing w:val="-6"/>
          <w:szCs w:val="28"/>
        </w:rPr>
        <w:t xml:space="preserve"> 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Рост доли туризма в ВВП свидетельствует о положительной динамике развития </w:t>
      </w:r>
      <w:r w:rsidR="004B6054" w:rsidRPr="0064247C">
        <w:rPr>
          <w:rFonts w:cs="Times New Roman"/>
          <w:bCs/>
          <w:spacing w:val="-6"/>
          <w:szCs w:val="28"/>
        </w:rPr>
        <w:t>туристической сферы</w:t>
      </w:r>
      <w:r w:rsidRPr="0064247C">
        <w:rPr>
          <w:rFonts w:cs="Times New Roman"/>
          <w:color w:val="000000" w:themeColor="text1"/>
          <w:spacing w:val="-6"/>
          <w:szCs w:val="28"/>
        </w:rPr>
        <w:t>.</w:t>
      </w:r>
      <w:r w:rsidR="007068D1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957BAE" w:rsidRPr="0064247C">
        <w:rPr>
          <w:rFonts w:cs="Times New Roman"/>
          <w:color w:val="000000" w:themeColor="text1"/>
          <w:spacing w:val="-6"/>
          <w:szCs w:val="28"/>
        </w:rPr>
        <w:t>Тем более</w:t>
      </w:r>
      <w:r w:rsidR="00BE3C83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957BAE" w:rsidRPr="0064247C">
        <w:rPr>
          <w:rFonts w:cs="Times New Roman"/>
          <w:color w:val="000000" w:themeColor="text1"/>
          <w:spacing w:val="-6"/>
          <w:szCs w:val="28"/>
        </w:rPr>
        <w:t xml:space="preserve">что </w:t>
      </w:r>
      <w:r w:rsidR="005F5C4E" w:rsidRPr="0064247C">
        <w:rPr>
          <w:rFonts w:cs="Times New Roman"/>
          <w:bCs/>
          <w:color w:val="000000" w:themeColor="text1"/>
          <w:spacing w:val="-6"/>
          <w:szCs w:val="28"/>
        </w:rPr>
        <w:t xml:space="preserve">для </w:t>
      </w:r>
      <w:r w:rsidR="004B6054" w:rsidRPr="0064247C">
        <w:rPr>
          <w:rFonts w:cs="Times New Roman"/>
          <w:bCs/>
          <w:color w:val="000000" w:themeColor="text1"/>
          <w:spacing w:val="-6"/>
          <w:szCs w:val="28"/>
          <w:lang w:val="be-BY"/>
        </w:rPr>
        <w:t xml:space="preserve">этого </w:t>
      </w:r>
      <w:r w:rsidR="00046381" w:rsidRPr="0064247C">
        <w:rPr>
          <w:rFonts w:cs="Times New Roman"/>
          <w:b/>
          <w:bCs/>
          <w:color w:val="000000" w:themeColor="text1"/>
          <w:spacing w:val="-6"/>
          <w:szCs w:val="28"/>
        </w:rPr>
        <w:t>Беларус</w:t>
      </w:r>
      <w:r w:rsidR="001A0232" w:rsidRPr="0064247C">
        <w:rPr>
          <w:rFonts w:cs="Times New Roman"/>
          <w:b/>
          <w:bCs/>
          <w:color w:val="000000" w:themeColor="text1"/>
          <w:spacing w:val="-6"/>
          <w:szCs w:val="28"/>
        </w:rPr>
        <w:t>ь</w:t>
      </w:r>
      <w:r w:rsidR="002A2A78" w:rsidRPr="0064247C">
        <w:rPr>
          <w:rFonts w:cs="Times New Roman"/>
          <w:b/>
          <w:bCs/>
          <w:color w:val="000000" w:themeColor="text1"/>
          <w:spacing w:val="-6"/>
          <w:szCs w:val="28"/>
        </w:rPr>
        <w:t xml:space="preserve"> </w:t>
      </w:r>
      <w:r w:rsidR="00845BAD" w:rsidRPr="0064247C">
        <w:rPr>
          <w:rFonts w:cs="Times New Roman"/>
          <w:b/>
          <w:bCs/>
          <w:spacing w:val="-6"/>
          <w:szCs w:val="28"/>
        </w:rPr>
        <w:t>располагает многочисленными ресурсами</w:t>
      </w:r>
      <w:r w:rsidR="00845BAD" w:rsidRPr="0064247C">
        <w:rPr>
          <w:rFonts w:cs="Times New Roman"/>
          <w:b/>
          <w:spacing w:val="-6"/>
          <w:szCs w:val="28"/>
        </w:rPr>
        <w:t>:</w:t>
      </w:r>
    </w:p>
    <w:p w14:paraId="1779520C" w14:textId="79A7FD8F" w:rsidR="00845BAD" w:rsidRPr="0064247C" w:rsidRDefault="00845BAD" w:rsidP="0064247C">
      <w:pPr>
        <w:tabs>
          <w:tab w:val="left" w:pos="9498"/>
        </w:tabs>
        <w:spacing w:after="0" w:line="240" w:lineRule="auto"/>
        <w:ind w:left="-567" w:firstLine="567"/>
        <w:jc w:val="both"/>
        <w:rPr>
          <w:rFonts w:cs="Times New Roman"/>
          <w:spacing w:val="-4"/>
          <w:szCs w:val="28"/>
        </w:rPr>
      </w:pPr>
      <w:proofErr w:type="gramStart"/>
      <w:r w:rsidRPr="0064247C">
        <w:rPr>
          <w:rFonts w:cs="Times New Roman"/>
          <w:b/>
          <w:spacing w:val="-4"/>
          <w:szCs w:val="28"/>
        </w:rPr>
        <w:t>древние</w:t>
      </w:r>
      <w:proofErr w:type="gramEnd"/>
      <w:r w:rsidRPr="0064247C">
        <w:rPr>
          <w:rFonts w:cs="Times New Roman"/>
          <w:b/>
          <w:spacing w:val="-4"/>
          <w:szCs w:val="28"/>
        </w:rPr>
        <w:t xml:space="preserve"> лесные массивы</w:t>
      </w:r>
      <w:r w:rsidRPr="0064247C">
        <w:rPr>
          <w:rFonts w:cs="Times New Roman"/>
          <w:spacing w:val="-4"/>
          <w:szCs w:val="28"/>
        </w:rPr>
        <w:t xml:space="preserve"> </w:t>
      </w:r>
      <w:r w:rsidRPr="0064247C">
        <w:rPr>
          <w:rFonts w:cs="Times New Roman"/>
          <w:i/>
          <w:spacing w:val="-4"/>
          <w:szCs w:val="28"/>
        </w:rPr>
        <w:t>(</w:t>
      </w:r>
      <w:r w:rsidR="002E1356" w:rsidRPr="0064247C">
        <w:rPr>
          <w:rFonts w:cs="Times New Roman"/>
          <w:i/>
          <w:spacing w:val="-4"/>
          <w:szCs w:val="28"/>
        </w:rPr>
        <w:t xml:space="preserve">Минская обл. - </w:t>
      </w:r>
      <w:proofErr w:type="spellStart"/>
      <w:r w:rsidRPr="0064247C">
        <w:rPr>
          <w:rFonts w:cs="Times New Roman"/>
          <w:i/>
          <w:spacing w:val="-4"/>
          <w:szCs w:val="28"/>
        </w:rPr>
        <w:t>Налибокская</w:t>
      </w:r>
      <w:proofErr w:type="spellEnd"/>
      <w:r w:rsidR="00BE3C83" w:rsidRPr="0064247C">
        <w:rPr>
          <w:rFonts w:cs="Times New Roman"/>
          <w:i/>
          <w:spacing w:val="-4"/>
          <w:szCs w:val="28"/>
        </w:rPr>
        <w:t xml:space="preserve"> </w:t>
      </w:r>
      <w:r w:rsidRPr="0064247C">
        <w:rPr>
          <w:rFonts w:cs="Times New Roman"/>
          <w:i/>
          <w:spacing w:val="-4"/>
          <w:szCs w:val="28"/>
        </w:rPr>
        <w:t>пущ</w:t>
      </w:r>
      <w:r w:rsidR="00BE3C83" w:rsidRPr="0064247C">
        <w:rPr>
          <w:rFonts w:cs="Times New Roman"/>
          <w:i/>
          <w:spacing w:val="-4"/>
          <w:szCs w:val="28"/>
        </w:rPr>
        <w:t>а</w:t>
      </w:r>
      <w:r w:rsidRPr="0064247C">
        <w:rPr>
          <w:rFonts w:cs="Times New Roman"/>
          <w:i/>
          <w:spacing w:val="-4"/>
          <w:szCs w:val="28"/>
        </w:rPr>
        <w:t>)</w:t>
      </w:r>
      <w:r w:rsidRPr="0064247C">
        <w:rPr>
          <w:rFonts w:cs="Times New Roman"/>
          <w:spacing w:val="-4"/>
          <w:szCs w:val="28"/>
        </w:rPr>
        <w:t xml:space="preserve">, дубравы, уникальные болотные ландшафты </w:t>
      </w:r>
      <w:r w:rsidR="00BE3C83" w:rsidRPr="0064247C">
        <w:rPr>
          <w:rFonts w:cs="Times New Roman"/>
          <w:i/>
          <w:iCs/>
          <w:spacing w:val="-4"/>
          <w:szCs w:val="28"/>
        </w:rPr>
        <w:t>(</w:t>
      </w:r>
      <w:r w:rsidR="002E1356" w:rsidRPr="0064247C">
        <w:rPr>
          <w:i/>
          <w:iCs/>
          <w:szCs w:val="28"/>
        </w:rPr>
        <w:t>Минская обл.</w:t>
      </w:r>
      <w:r w:rsidR="002E1356" w:rsidRPr="0064247C">
        <w:rPr>
          <w:rFonts w:cs="Times New Roman"/>
          <w:i/>
          <w:iCs/>
          <w:spacing w:val="-4"/>
          <w:szCs w:val="28"/>
        </w:rPr>
        <w:t xml:space="preserve"> – </w:t>
      </w:r>
      <w:r w:rsidR="00BE3C83" w:rsidRPr="0064247C">
        <w:rPr>
          <w:i/>
          <w:iCs/>
          <w:szCs w:val="28"/>
        </w:rPr>
        <w:t>Березинский биосферный заповедник</w:t>
      </w:r>
      <w:r w:rsidR="002E1356" w:rsidRPr="0064247C">
        <w:rPr>
          <w:i/>
          <w:iCs/>
          <w:szCs w:val="28"/>
        </w:rPr>
        <w:t>);</w:t>
      </w:r>
    </w:p>
    <w:p w14:paraId="244D596C" w14:textId="42322A39" w:rsidR="00845BAD" w:rsidRPr="0064247C" w:rsidRDefault="00845BAD" w:rsidP="0064247C">
      <w:pPr>
        <w:tabs>
          <w:tab w:val="left" w:pos="9498"/>
        </w:tabs>
        <w:spacing w:after="0" w:line="240" w:lineRule="auto"/>
        <w:ind w:left="-567" w:firstLine="567"/>
        <w:jc w:val="both"/>
        <w:rPr>
          <w:rFonts w:cs="Times New Roman"/>
          <w:spacing w:val="-4"/>
          <w:szCs w:val="28"/>
        </w:rPr>
      </w:pPr>
      <w:proofErr w:type="gramStart"/>
      <w:r w:rsidRPr="0064247C">
        <w:rPr>
          <w:rFonts w:cs="Times New Roman"/>
          <w:b/>
          <w:spacing w:val="-4"/>
          <w:szCs w:val="28"/>
        </w:rPr>
        <w:t>большое</w:t>
      </w:r>
      <w:proofErr w:type="gramEnd"/>
      <w:r w:rsidRPr="0064247C">
        <w:rPr>
          <w:rFonts w:cs="Times New Roman"/>
          <w:b/>
          <w:spacing w:val="-4"/>
          <w:szCs w:val="28"/>
        </w:rPr>
        <w:t xml:space="preserve"> количество национальных парков и заповедников</w:t>
      </w:r>
      <w:r w:rsidR="00032D2A" w:rsidRPr="0064247C">
        <w:rPr>
          <w:rFonts w:cs="Times New Roman"/>
          <w:spacing w:val="-4"/>
          <w:szCs w:val="28"/>
        </w:rPr>
        <w:t xml:space="preserve"> </w:t>
      </w:r>
      <w:r w:rsidR="00032D2A" w:rsidRPr="0064247C">
        <w:rPr>
          <w:rFonts w:cs="Times New Roman"/>
          <w:i/>
          <w:spacing w:val="-4"/>
          <w:szCs w:val="28"/>
        </w:rPr>
        <w:t>(</w:t>
      </w:r>
      <w:r w:rsidR="002E1356" w:rsidRPr="0064247C">
        <w:rPr>
          <w:rFonts w:cs="Times New Roman"/>
          <w:i/>
          <w:spacing w:val="-4"/>
          <w:szCs w:val="28"/>
        </w:rPr>
        <w:t xml:space="preserve">Минская обл. – </w:t>
      </w:r>
      <w:r w:rsidR="00032D2A" w:rsidRPr="0064247C">
        <w:rPr>
          <w:rFonts w:cs="Times New Roman"/>
          <w:i/>
          <w:spacing w:val="-4"/>
          <w:szCs w:val="28"/>
        </w:rPr>
        <w:t>«</w:t>
      </w:r>
      <w:proofErr w:type="spellStart"/>
      <w:r w:rsidR="00032D2A" w:rsidRPr="0064247C">
        <w:rPr>
          <w:rFonts w:cs="Times New Roman"/>
          <w:i/>
          <w:spacing w:val="-4"/>
          <w:szCs w:val="28"/>
        </w:rPr>
        <w:t>Нарочанский</w:t>
      </w:r>
      <w:proofErr w:type="spellEnd"/>
      <w:r w:rsidR="00032D2A" w:rsidRPr="0064247C">
        <w:rPr>
          <w:rFonts w:cs="Times New Roman"/>
          <w:i/>
          <w:spacing w:val="-4"/>
          <w:szCs w:val="28"/>
        </w:rPr>
        <w:t>»)</w:t>
      </w:r>
      <w:r w:rsidRPr="0064247C">
        <w:rPr>
          <w:rFonts w:cs="Times New Roman"/>
          <w:spacing w:val="-4"/>
          <w:szCs w:val="28"/>
        </w:rPr>
        <w:t>;</w:t>
      </w:r>
    </w:p>
    <w:p w14:paraId="466C4D84" w14:textId="77777777" w:rsidR="00A96F31" w:rsidRPr="0064247C" w:rsidRDefault="00A96F31" w:rsidP="0064247C">
      <w:pPr>
        <w:tabs>
          <w:tab w:val="left" w:pos="9498"/>
        </w:tabs>
        <w:spacing w:after="0" w:line="240" w:lineRule="auto"/>
        <w:ind w:left="-567" w:firstLine="567"/>
        <w:jc w:val="both"/>
        <w:rPr>
          <w:rFonts w:cs="Times New Roman"/>
          <w:szCs w:val="28"/>
        </w:rPr>
      </w:pPr>
      <w:proofErr w:type="gramStart"/>
      <w:r w:rsidRPr="0064247C">
        <w:rPr>
          <w:rFonts w:cs="Times New Roman"/>
          <w:spacing w:val="-4"/>
          <w:szCs w:val="28"/>
        </w:rPr>
        <w:t>более</w:t>
      </w:r>
      <w:proofErr w:type="gramEnd"/>
      <w:r w:rsidRPr="0064247C">
        <w:rPr>
          <w:rFonts w:cs="Times New Roman"/>
          <w:spacing w:val="-4"/>
          <w:szCs w:val="28"/>
        </w:rPr>
        <w:t xml:space="preserve"> </w:t>
      </w:r>
      <w:r w:rsidRPr="0064247C">
        <w:rPr>
          <w:rFonts w:cs="Times New Roman"/>
          <w:b/>
          <w:spacing w:val="-4"/>
          <w:szCs w:val="28"/>
        </w:rPr>
        <w:t>17 млн га</w:t>
      </w:r>
      <w:r w:rsidRPr="0064247C">
        <w:rPr>
          <w:rFonts w:cs="Times New Roman"/>
          <w:spacing w:val="-4"/>
          <w:szCs w:val="28"/>
        </w:rPr>
        <w:t xml:space="preserve"> </w:t>
      </w:r>
      <w:r w:rsidRPr="0064247C">
        <w:rPr>
          <w:rFonts w:cs="Times New Roman"/>
          <w:b/>
          <w:spacing w:val="-4"/>
          <w:szCs w:val="28"/>
        </w:rPr>
        <w:t>охотничьих и рыболовных угодий</w:t>
      </w:r>
      <w:r w:rsidRPr="0064247C">
        <w:rPr>
          <w:rFonts w:cs="Times New Roman"/>
          <w:spacing w:val="-4"/>
          <w:szCs w:val="28"/>
        </w:rPr>
        <w:t xml:space="preserve"> </w:t>
      </w:r>
      <w:r w:rsidRPr="0064247C">
        <w:rPr>
          <w:rFonts w:cs="Times New Roman"/>
          <w:i/>
          <w:szCs w:val="28"/>
        </w:rPr>
        <w:t>(</w:t>
      </w:r>
      <w:r w:rsidR="008057FD" w:rsidRPr="0064247C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64247C">
        <w:rPr>
          <w:rFonts w:cs="Times New Roman"/>
          <w:i/>
          <w:szCs w:val="28"/>
        </w:rPr>
        <w:t>)</w:t>
      </w:r>
      <w:r w:rsidRPr="0064247C">
        <w:rPr>
          <w:rFonts w:cs="Times New Roman"/>
          <w:szCs w:val="28"/>
        </w:rPr>
        <w:t>;</w:t>
      </w:r>
    </w:p>
    <w:p w14:paraId="43E68D28" w14:textId="77777777" w:rsidR="00845BAD" w:rsidRPr="0064247C" w:rsidRDefault="00845BAD" w:rsidP="0064247C">
      <w:pPr>
        <w:tabs>
          <w:tab w:val="left" w:pos="9498"/>
        </w:tabs>
        <w:spacing w:after="0" w:line="240" w:lineRule="auto"/>
        <w:ind w:left="-567" w:firstLine="567"/>
        <w:jc w:val="both"/>
        <w:rPr>
          <w:rFonts w:cs="Times New Roman"/>
          <w:spacing w:val="-4"/>
          <w:szCs w:val="28"/>
        </w:rPr>
      </w:pPr>
      <w:proofErr w:type="gramStart"/>
      <w:r w:rsidRPr="0064247C">
        <w:rPr>
          <w:rFonts w:cs="Times New Roman"/>
          <w:spacing w:val="-4"/>
          <w:szCs w:val="28"/>
        </w:rPr>
        <w:t>более</w:t>
      </w:r>
      <w:proofErr w:type="gramEnd"/>
      <w:r w:rsidRPr="0064247C">
        <w:rPr>
          <w:rFonts w:cs="Times New Roman"/>
          <w:spacing w:val="-4"/>
          <w:szCs w:val="28"/>
        </w:rPr>
        <w:t xml:space="preserve"> </w:t>
      </w:r>
      <w:r w:rsidRPr="0064247C">
        <w:rPr>
          <w:rFonts w:cs="Times New Roman"/>
          <w:b/>
          <w:spacing w:val="-4"/>
          <w:szCs w:val="28"/>
        </w:rPr>
        <w:t>10 тыс.</w:t>
      </w:r>
      <w:r w:rsidRPr="0064247C">
        <w:rPr>
          <w:rFonts w:cs="Times New Roman"/>
          <w:spacing w:val="-4"/>
          <w:szCs w:val="28"/>
        </w:rPr>
        <w:t xml:space="preserve"> озер </w:t>
      </w:r>
      <w:r w:rsidRPr="0064247C">
        <w:rPr>
          <w:rFonts w:cs="Times New Roman"/>
          <w:i/>
          <w:spacing w:val="-4"/>
          <w:szCs w:val="28"/>
        </w:rPr>
        <w:t xml:space="preserve">(крупнейшее – </w:t>
      </w:r>
      <w:proofErr w:type="spellStart"/>
      <w:r w:rsidRPr="0064247C">
        <w:rPr>
          <w:rFonts w:cs="Times New Roman"/>
          <w:i/>
          <w:spacing w:val="-4"/>
          <w:szCs w:val="28"/>
        </w:rPr>
        <w:t>о.Нарочь</w:t>
      </w:r>
      <w:proofErr w:type="spellEnd"/>
      <w:r w:rsidRPr="0064247C">
        <w:rPr>
          <w:rFonts w:cs="Times New Roman"/>
          <w:i/>
          <w:spacing w:val="-4"/>
          <w:szCs w:val="28"/>
        </w:rPr>
        <w:t xml:space="preserve"> на севере Минской области – центр курортной зоны с гостиничными комплексами различной «звездности»)</w:t>
      </w:r>
      <w:r w:rsidRPr="0064247C">
        <w:rPr>
          <w:rFonts w:cs="Times New Roman"/>
          <w:spacing w:val="-4"/>
          <w:szCs w:val="28"/>
        </w:rPr>
        <w:t>;</w:t>
      </w:r>
    </w:p>
    <w:p w14:paraId="7EC206F4" w14:textId="77777777" w:rsidR="00845BAD" w:rsidRPr="0064247C" w:rsidRDefault="00845BAD" w:rsidP="0064247C">
      <w:pPr>
        <w:tabs>
          <w:tab w:val="left" w:pos="9498"/>
        </w:tabs>
        <w:spacing w:after="0" w:line="240" w:lineRule="auto"/>
        <w:ind w:left="-567" w:firstLine="567"/>
        <w:jc w:val="both"/>
        <w:rPr>
          <w:rFonts w:cs="Times New Roman"/>
          <w:szCs w:val="28"/>
        </w:rPr>
      </w:pPr>
      <w:proofErr w:type="gramStart"/>
      <w:r w:rsidRPr="0064247C">
        <w:rPr>
          <w:rFonts w:cs="Times New Roman"/>
          <w:b/>
          <w:szCs w:val="28"/>
        </w:rPr>
        <w:lastRenderedPageBreak/>
        <w:t>более</w:t>
      </w:r>
      <w:proofErr w:type="gramEnd"/>
      <w:r w:rsidRPr="0064247C">
        <w:rPr>
          <w:rFonts w:cs="Times New Roman"/>
          <w:b/>
          <w:szCs w:val="28"/>
        </w:rPr>
        <w:t xml:space="preserve"> 5</w:t>
      </w:r>
      <w:r w:rsidR="00032D2A" w:rsidRPr="0064247C">
        <w:rPr>
          <w:rFonts w:cs="Times New Roman"/>
          <w:b/>
          <w:szCs w:val="28"/>
        </w:rPr>
        <w:t>,5</w:t>
      </w:r>
      <w:r w:rsidRPr="0064247C">
        <w:rPr>
          <w:rFonts w:cs="Times New Roman"/>
          <w:b/>
          <w:szCs w:val="28"/>
        </w:rPr>
        <w:t xml:space="preserve"> тыс. объектов, имеющих историческую, культурную или архитектурную ценность</w:t>
      </w:r>
      <w:r w:rsidRPr="0064247C">
        <w:rPr>
          <w:rFonts w:cs="Times New Roman"/>
          <w:szCs w:val="28"/>
        </w:rPr>
        <w:t xml:space="preserve"> </w:t>
      </w:r>
      <w:r w:rsidRPr="0064247C">
        <w:rPr>
          <w:rFonts w:cs="Times New Roman"/>
          <w:i/>
          <w:szCs w:val="28"/>
        </w:rPr>
        <w:t>(замки, дворцовые комплексы, храмы и др.).</w:t>
      </w:r>
    </w:p>
    <w:p w14:paraId="7491AD28" w14:textId="1514614A" w:rsidR="007068D1" w:rsidRPr="0064247C" w:rsidRDefault="007068D1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Особое внимание в Беларуси уделяется </w:t>
      </w:r>
      <w:r w:rsidRPr="0064247C">
        <w:rPr>
          <w:rFonts w:cs="Times New Roman"/>
          <w:b/>
          <w:color w:val="000000" w:themeColor="text1"/>
          <w:szCs w:val="28"/>
        </w:rPr>
        <w:t xml:space="preserve">созданию разнообразной </w:t>
      </w:r>
      <w:r w:rsidR="00DD093D" w:rsidRPr="0064247C">
        <w:rPr>
          <w:rFonts w:cs="Times New Roman"/>
          <w:b/>
          <w:color w:val="000000" w:themeColor="text1"/>
          <w:szCs w:val="28"/>
        </w:rPr>
        <w:br/>
      </w:r>
      <w:r w:rsidRPr="0064247C">
        <w:rPr>
          <w:rFonts w:cs="Times New Roman"/>
          <w:b/>
          <w:color w:val="000000" w:themeColor="text1"/>
          <w:szCs w:val="28"/>
        </w:rPr>
        <w:t>и качественной туристической инфраструктуры,</w:t>
      </w:r>
      <w:r w:rsidRPr="0064247C">
        <w:rPr>
          <w:rFonts w:cs="Times New Roman"/>
          <w:color w:val="000000" w:themeColor="text1"/>
          <w:szCs w:val="28"/>
        </w:rPr>
        <w:t xml:space="preserve"> удовлетворяющей потребностям потенциальных туристов и экскурсантов.</w:t>
      </w:r>
    </w:p>
    <w:p w14:paraId="4B66340D" w14:textId="77777777" w:rsidR="00255F23" w:rsidRPr="0064247C" w:rsidRDefault="007068D1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4B056B50" w14:textId="091EEDC0" w:rsidR="00532680" w:rsidRPr="0064247C" w:rsidRDefault="007068D1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 w:rsidRPr="0064247C">
        <w:rPr>
          <w:rFonts w:cs="Times New Roman"/>
          <w:i/>
          <w:color w:val="000000" w:themeColor="text1"/>
          <w:szCs w:val="28"/>
        </w:rPr>
        <w:t>,</w:t>
      </w:r>
      <w:r w:rsidRPr="0064247C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 w:rsidRPr="0064247C">
        <w:rPr>
          <w:rFonts w:cs="Times New Roman"/>
          <w:i/>
          <w:color w:val="000000" w:themeColor="text1"/>
          <w:szCs w:val="28"/>
        </w:rPr>
        <w:t xml:space="preserve"> </w:t>
      </w:r>
      <w:r w:rsidR="00DC4F5D" w:rsidRPr="0064247C">
        <w:rPr>
          <w:rFonts w:cs="Times New Roman"/>
          <w:i/>
          <w:color w:val="000000" w:themeColor="text1"/>
          <w:szCs w:val="28"/>
        </w:rPr>
        <w:br/>
      </w:r>
      <w:r w:rsidRPr="0064247C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64247C">
        <w:rPr>
          <w:rFonts w:cs="Times New Roman"/>
          <w:i/>
          <w:color w:val="000000" w:themeColor="text1"/>
          <w:szCs w:val="28"/>
        </w:rPr>
        <w:t>нашей республике</w:t>
      </w:r>
      <w:r w:rsidRPr="0064247C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64247C">
        <w:rPr>
          <w:rFonts w:cs="Times New Roman"/>
          <w:i/>
          <w:color w:val="000000" w:themeColor="text1"/>
          <w:szCs w:val="28"/>
        </w:rPr>
        <w:t>овало</w:t>
      </w:r>
      <w:r w:rsidRPr="0064247C">
        <w:rPr>
          <w:rFonts w:cs="Times New Roman"/>
          <w:i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64247C">
        <w:rPr>
          <w:rFonts w:cs="Times New Roman"/>
          <w:b/>
          <w:i/>
          <w:color w:val="000000" w:themeColor="text1"/>
          <w:szCs w:val="28"/>
        </w:rPr>
        <w:t>ы</w:t>
      </w:r>
      <w:r w:rsidR="007B60D6" w:rsidRPr="0064247C">
        <w:rPr>
          <w:rFonts w:cs="Times New Roman"/>
          <w:b/>
          <w:i/>
          <w:color w:val="000000" w:themeColor="text1"/>
          <w:szCs w:val="28"/>
        </w:rPr>
        <w:t xml:space="preserve"> (Минская обл. – 138 гостиниц)</w:t>
      </w:r>
      <w:r w:rsidRPr="0064247C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 w:rsidRPr="0064247C">
        <w:rPr>
          <w:rFonts w:cs="Times New Roman"/>
          <w:i/>
          <w:color w:val="000000" w:themeColor="text1"/>
          <w:szCs w:val="28"/>
        </w:rPr>
        <w:t xml:space="preserve">более </w:t>
      </w:r>
      <w:proofErr w:type="gramStart"/>
      <w:r w:rsidRPr="0064247C">
        <w:rPr>
          <w:rFonts w:cs="Times New Roman"/>
          <w:i/>
          <w:color w:val="000000" w:themeColor="text1"/>
          <w:szCs w:val="28"/>
        </w:rPr>
        <w:t>21</w:t>
      </w:r>
      <w:r w:rsidR="003D2F97" w:rsidRPr="0064247C">
        <w:rPr>
          <w:rFonts w:cs="Times New Roman"/>
          <w:i/>
          <w:color w:val="000000" w:themeColor="text1"/>
          <w:szCs w:val="28"/>
        </w:rPr>
        <w:t> </w:t>
      </w:r>
      <w:r w:rsidRPr="0064247C">
        <w:rPr>
          <w:rFonts w:cs="Times New Roman"/>
          <w:i/>
          <w:color w:val="000000" w:themeColor="text1"/>
          <w:szCs w:val="28"/>
        </w:rPr>
        <w:t xml:space="preserve"> тыс.</w:t>
      </w:r>
      <w:proofErr w:type="gramEnd"/>
      <w:r w:rsidRPr="0064247C">
        <w:rPr>
          <w:rFonts w:cs="Times New Roman"/>
          <w:i/>
          <w:color w:val="000000" w:themeColor="text1"/>
          <w:szCs w:val="28"/>
        </w:rPr>
        <w:t xml:space="preserve"> мест</w:t>
      </w:r>
      <w:r w:rsidR="007B60D6" w:rsidRPr="0064247C">
        <w:rPr>
          <w:rFonts w:cs="Times New Roman"/>
          <w:i/>
          <w:color w:val="000000" w:themeColor="text1"/>
          <w:szCs w:val="28"/>
        </w:rPr>
        <w:t xml:space="preserve"> (Минская область – более 3 тыс. мест)</w:t>
      </w:r>
      <w:r w:rsidRPr="0064247C">
        <w:rPr>
          <w:rFonts w:cs="Times New Roman"/>
          <w:i/>
          <w:color w:val="000000" w:themeColor="text1"/>
          <w:szCs w:val="28"/>
        </w:rPr>
        <w:t xml:space="preserve">, а также </w:t>
      </w:r>
      <w:r w:rsidRPr="0064247C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64247C">
        <w:rPr>
          <w:rFonts w:cs="Times New Roman"/>
          <w:i/>
          <w:color w:val="000000" w:themeColor="text1"/>
          <w:szCs w:val="28"/>
        </w:rPr>
        <w:t xml:space="preserve"> </w:t>
      </w:r>
      <w:r w:rsidR="00127B9C" w:rsidRPr="0064247C">
        <w:rPr>
          <w:rFonts w:cs="Times New Roman"/>
          <w:i/>
          <w:color w:val="000000" w:themeColor="text1"/>
          <w:szCs w:val="28"/>
        </w:rPr>
        <w:br/>
      </w:r>
      <w:r w:rsidRPr="0064247C">
        <w:rPr>
          <w:rFonts w:cs="Times New Roman"/>
          <w:i/>
          <w:color w:val="000000" w:themeColor="text1"/>
          <w:szCs w:val="28"/>
        </w:rPr>
        <w:t xml:space="preserve">и </w:t>
      </w:r>
      <w:r w:rsidRPr="0064247C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="007B60D6" w:rsidRPr="0064247C">
        <w:rPr>
          <w:rFonts w:cs="Times New Roman"/>
          <w:b/>
          <w:i/>
          <w:color w:val="000000" w:themeColor="text1"/>
          <w:szCs w:val="28"/>
        </w:rPr>
        <w:t xml:space="preserve"> (Минская обл. – 167) </w:t>
      </w:r>
      <w:r w:rsidRPr="0064247C">
        <w:rPr>
          <w:rFonts w:cs="Times New Roman"/>
          <w:i/>
          <w:color w:val="000000" w:themeColor="text1"/>
          <w:szCs w:val="28"/>
        </w:rPr>
        <w:t xml:space="preserve">. </w:t>
      </w:r>
    </w:p>
    <w:p w14:paraId="6F1EF817" w14:textId="29F2C138" w:rsidR="002E1356" w:rsidRPr="0064247C" w:rsidRDefault="007068D1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 xml:space="preserve">Услугами коллективных средств размещения воспользовались </w:t>
      </w:r>
      <w:r w:rsidRPr="0064247C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64247C">
        <w:rPr>
          <w:rFonts w:cs="Times New Roman"/>
          <w:i/>
          <w:color w:val="000000" w:themeColor="text1"/>
          <w:szCs w:val="28"/>
        </w:rPr>
        <w:t>.</w:t>
      </w:r>
    </w:p>
    <w:p w14:paraId="31BF040C" w14:textId="77777777" w:rsidR="00EB6124" w:rsidRPr="0064247C" w:rsidRDefault="00EB6124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14:paraId="64ACD6BE" w14:textId="77777777" w:rsidR="00EF5F3C" w:rsidRPr="0064247C" w:rsidRDefault="00EF5F3C" w:rsidP="0064247C">
      <w:pPr>
        <w:tabs>
          <w:tab w:val="left" w:pos="9498"/>
        </w:tabs>
        <w:spacing w:after="0" w:line="235" w:lineRule="auto"/>
        <w:ind w:left="-567" w:firstLine="567"/>
        <w:jc w:val="both"/>
        <w:rPr>
          <w:rFonts w:cs="Times New Roman"/>
          <w:b/>
          <w:spacing w:val="-4"/>
          <w:szCs w:val="28"/>
        </w:rPr>
      </w:pPr>
      <w:r w:rsidRPr="0064247C">
        <w:rPr>
          <w:rFonts w:cs="Times New Roman"/>
          <w:b/>
          <w:spacing w:val="-4"/>
          <w:szCs w:val="28"/>
        </w:rPr>
        <w:t>Многообразие культурных, исторических и природных объектов вызывает оправданный интерес к путешествиям по Республике Беларусь не только у белорусов, но и иностранных граждан.</w:t>
      </w:r>
    </w:p>
    <w:p w14:paraId="55B71E20" w14:textId="19AAD18E" w:rsidR="00410F29" w:rsidRPr="0064247C" w:rsidRDefault="00E10C37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О</w:t>
      </w:r>
      <w:r w:rsidR="00410F29" w:rsidRPr="0064247C">
        <w:rPr>
          <w:rFonts w:cs="Times New Roman"/>
          <w:color w:val="000000" w:themeColor="text1"/>
          <w:szCs w:val="28"/>
        </w:rPr>
        <w:t xml:space="preserve"> высоко</w:t>
      </w:r>
      <w:r w:rsidR="007D12D5" w:rsidRPr="0064247C">
        <w:rPr>
          <w:rFonts w:cs="Times New Roman"/>
          <w:color w:val="000000" w:themeColor="text1"/>
          <w:szCs w:val="28"/>
        </w:rPr>
        <w:t>м</w:t>
      </w:r>
      <w:r w:rsidR="00410F29" w:rsidRPr="0064247C">
        <w:rPr>
          <w:rFonts w:cs="Times New Roman"/>
          <w:color w:val="000000" w:themeColor="text1"/>
          <w:szCs w:val="28"/>
        </w:rPr>
        <w:t xml:space="preserve"> </w:t>
      </w:r>
      <w:r w:rsidR="007D12D5" w:rsidRPr="0064247C">
        <w:rPr>
          <w:rFonts w:cs="Times New Roman"/>
          <w:color w:val="000000" w:themeColor="text1"/>
          <w:szCs w:val="28"/>
        </w:rPr>
        <w:t>интересе</w:t>
      </w:r>
      <w:r w:rsidR="00410F29" w:rsidRPr="0064247C">
        <w:rPr>
          <w:rFonts w:cs="Times New Roman"/>
          <w:color w:val="000000" w:themeColor="text1"/>
          <w:szCs w:val="28"/>
        </w:rPr>
        <w:t xml:space="preserve"> белорусских граждан к путешествиям </w:t>
      </w:r>
      <w:r w:rsidR="00A62073" w:rsidRPr="0064247C">
        <w:rPr>
          <w:rFonts w:cs="Times New Roman"/>
          <w:color w:val="000000" w:themeColor="text1"/>
          <w:szCs w:val="28"/>
        </w:rPr>
        <w:br/>
      </w:r>
      <w:r w:rsidR="00410F29" w:rsidRPr="0064247C">
        <w:rPr>
          <w:rFonts w:cs="Times New Roman"/>
          <w:color w:val="000000" w:themeColor="text1"/>
          <w:szCs w:val="28"/>
        </w:rPr>
        <w:t xml:space="preserve">в пределах страны </w:t>
      </w:r>
      <w:r w:rsidRPr="0064247C">
        <w:rPr>
          <w:rFonts w:cs="Times New Roman"/>
          <w:color w:val="000000" w:themeColor="text1"/>
          <w:szCs w:val="28"/>
        </w:rPr>
        <w:t>свидетельствуют</w:t>
      </w:r>
      <w:r w:rsidR="00B26E6A" w:rsidRPr="0064247C">
        <w:rPr>
          <w:rFonts w:cs="Times New Roman"/>
          <w:color w:val="000000" w:themeColor="text1"/>
          <w:szCs w:val="28"/>
        </w:rPr>
        <w:t xml:space="preserve"> </w:t>
      </w:r>
      <w:r w:rsidR="00410F29" w:rsidRPr="0064247C">
        <w:rPr>
          <w:rFonts w:cs="Times New Roman"/>
          <w:color w:val="000000" w:themeColor="text1"/>
          <w:szCs w:val="28"/>
        </w:rPr>
        <w:t>результаты социологического исследования, проведенного в 2025 год</w:t>
      </w:r>
      <w:r w:rsidR="00FA0205" w:rsidRPr="0064247C">
        <w:rPr>
          <w:rFonts w:cs="Times New Roman"/>
          <w:color w:val="000000" w:themeColor="text1"/>
          <w:szCs w:val="28"/>
          <w:lang w:val="be-BY"/>
        </w:rPr>
        <w:t>у</w:t>
      </w:r>
      <w:r w:rsidR="00410F29" w:rsidRPr="0064247C">
        <w:rPr>
          <w:rFonts w:cs="Times New Roman"/>
          <w:color w:val="000000" w:themeColor="text1"/>
          <w:szCs w:val="28"/>
        </w:rPr>
        <w:t xml:space="preserve"> Институтом социологии НАН Беларуси. </w:t>
      </w:r>
      <w:r w:rsidRPr="0064247C">
        <w:rPr>
          <w:rFonts w:cs="Times New Roman"/>
          <w:color w:val="000000" w:themeColor="text1"/>
          <w:szCs w:val="28"/>
        </w:rPr>
        <w:t xml:space="preserve">Так, </w:t>
      </w:r>
      <w:r w:rsidRPr="0064247C">
        <w:rPr>
          <w:rFonts w:cs="Times New Roman"/>
          <w:b/>
          <w:color w:val="000000" w:themeColor="text1"/>
          <w:szCs w:val="28"/>
        </w:rPr>
        <w:t>п</w:t>
      </w:r>
      <w:r w:rsidR="00410F29" w:rsidRPr="0064247C">
        <w:rPr>
          <w:rFonts w:cs="Times New Roman"/>
          <w:b/>
          <w:color w:val="000000" w:themeColor="text1"/>
          <w:szCs w:val="28"/>
        </w:rPr>
        <w:t xml:space="preserve">одавляющее большинство </w:t>
      </w:r>
      <w:r w:rsidR="004D0EC3" w:rsidRPr="0064247C">
        <w:rPr>
          <w:rFonts w:cs="Times New Roman"/>
          <w:b/>
          <w:color w:val="000000" w:themeColor="text1"/>
          <w:szCs w:val="28"/>
        </w:rPr>
        <w:t>граждан</w:t>
      </w:r>
      <w:r w:rsidR="00410F29" w:rsidRPr="0064247C">
        <w:rPr>
          <w:rFonts w:cs="Times New Roman"/>
          <w:color w:val="000000" w:themeColor="text1"/>
          <w:szCs w:val="28"/>
        </w:rPr>
        <w:t xml:space="preserve"> (87,1%) </w:t>
      </w:r>
      <w:r w:rsidR="00410F29" w:rsidRPr="0064247C">
        <w:rPr>
          <w:rFonts w:cs="Times New Roman"/>
          <w:b/>
          <w:color w:val="000000" w:themeColor="text1"/>
          <w:szCs w:val="28"/>
        </w:rPr>
        <w:t>рассматривает Беларусь в качестве места для своего отдыха</w:t>
      </w:r>
      <w:r w:rsidR="00410F29" w:rsidRPr="0064247C">
        <w:rPr>
          <w:rFonts w:cs="Times New Roman"/>
          <w:color w:val="000000" w:themeColor="text1"/>
          <w:szCs w:val="28"/>
        </w:rPr>
        <w:t xml:space="preserve">. </w:t>
      </w:r>
      <w:r w:rsidR="004D0EC3" w:rsidRPr="0064247C">
        <w:rPr>
          <w:rFonts w:cs="Times New Roman"/>
          <w:color w:val="000000" w:themeColor="text1"/>
          <w:szCs w:val="28"/>
        </w:rPr>
        <w:t>При этом</w:t>
      </w:r>
      <w:r w:rsidR="00410F29" w:rsidRPr="0064247C">
        <w:rPr>
          <w:rFonts w:cs="Times New Roman"/>
          <w:color w:val="000000" w:themeColor="text1"/>
          <w:szCs w:val="28"/>
        </w:rPr>
        <w:t xml:space="preserve"> </w:t>
      </w:r>
      <w:r w:rsidR="004D0EC3" w:rsidRPr="0064247C">
        <w:rPr>
          <w:rFonts w:cs="Times New Roman"/>
          <w:color w:val="000000" w:themeColor="text1"/>
          <w:szCs w:val="28"/>
        </w:rPr>
        <w:t>п</w:t>
      </w:r>
      <w:r w:rsidR="00410F29" w:rsidRPr="0064247C">
        <w:rPr>
          <w:rFonts w:cs="Times New Roman"/>
          <w:color w:val="000000" w:themeColor="text1"/>
          <w:szCs w:val="28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64247C">
        <w:rPr>
          <w:rFonts w:cs="Times New Roman"/>
          <w:i/>
          <w:color w:val="000000" w:themeColor="text1"/>
          <w:szCs w:val="28"/>
        </w:rPr>
        <w:t>(34,8%)</w:t>
      </w:r>
      <w:r w:rsidR="00410F29" w:rsidRPr="0064247C">
        <w:rPr>
          <w:rFonts w:cs="Times New Roman"/>
          <w:color w:val="000000" w:themeColor="text1"/>
          <w:szCs w:val="28"/>
        </w:rPr>
        <w:t xml:space="preserve">. Каждый пятый путешествует с целью посещения мероприятий, фестивалей, выставок </w:t>
      </w:r>
      <w:r w:rsidR="00410F29" w:rsidRPr="0064247C">
        <w:rPr>
          <w:rFonts w:cs="Times New Roman"/>
          <w:i/>
          <w:color w:val="000000" w:themeColor="text1"/>
          <w:szCs w:val="28"/>
        </w:rPr>
        <w:t>(20,2%)</w:t>
      </w:r>
      <w:r w:rsidR="00410F29" w:rsidRPr="0064247C">
        <w:rPr>
          <w:rFonts w:cs="Times New Roman"/>
          <w:color w:val="000000" w:themeColor="text1"/>
          <w:szCs w:val="28"/>
        </w:rPr>
        <w:t xml:space="preserve">. </w:t>
      </w:r>
      <w:r w:rsidR="00197474" w:rsidRPr="0064247C">
        <w:rPr>
          <w:rFonts w:cs="Times New Roman"/>
          <w:color w:val="000000" w:themeColor="text1"/>
          <w:szCs w:val="28"/>
        </w:rPr>
        <w:t>Л</w:t>
      </w:r>
      <w:r w:rsidR="00410F29" w:rsidRPr="0064247C">
        <w:rPr>
          <w:rFonts w:cs="Times New Roman"/>
          <w:color w:val="000000" w:themeColor="text1"/>
          <w:szCs w:val="28"/>
        </w:rPr>
        <w:t>ечени</w:t>
      </w:r>
      <w:r w:rsidR="00197474" w:rsidRPr="0064247C">
        <w:rPr>
          <w:rFonts w:cs="Times New Roman"/>
          <w:color w:val="000000" w:themeColor="text1"/>
          <w:szCs w:val="28"/>
        </w:rPr>
        <w:t>е</w:t>
      </w:r>
      <w:r w:rsidR="00410F29" w:rsidRPr="0064247C">
        <w:rPr>
          <w:rFonts w:cs="Times New Roman"/>
          <w:color w:val="000000" w:themeColor="text1"/>
          <w:szCs w:val="28"/>
        </w:rPr>
        <w:t xml:space="preserve"> и оздоровлени</w:t>
      </w:r>
      <w:r w:rsidR="00197474" w:rsidRPr="0064247C">
        <w:rPr>
          <w:rFonts w:cs="Times New Roman"/>
          <w:color w:val="000000" w:themeColor="text1"/>
          <w:szCs w:val="28"/>
        </w:rPr>
        <w:t>е интересует</w:t>
      </w:r>
      <w:r w:rsidR="00410F29" w:rsidRPr="0064247C">
        <w:rPr>
          <w:rFonts w:cs="Times New Roman"/>
          <w:color w:val="000000" w:themeColor="text1"/>
          <w:szCs w:val="28"/>
        </w:rPr>
        <w:t xml:space="preserve"> 16,4%</w:t>
      </w:r>
      <w:r w:rsidR="00197474" w:rsidRPr="0064247C">
        <w:rPr>
          <w:rFonts w:cs="Times New Roman"/>
          <w:color w:val="000000" w:themeColor="text1"/>
          <w:szCs w:val="28"/>
        </w:rPr>
        <w:t xml:space="preserve"> белорусских граждан</w:t>
      </w:r>
      <w:r w:rsidR="00410F29" w:rsidRPr="0064247C">
        <w:rPr>
          <w:rFonts w:cs="Times New Roman"/>
          <w:color w:val="000000" w:themeColor="text1"/>
          <w:szCs w:val="28"/>
        </w:rPr>
        <w:t>. Поездки к местам религиозных святынь выбирают 12,0% ответивших.</w:t>
      </w:r>
    </w:p>
    <w:p w14:paraId="11D7ABF6" w14:textId="2A62EE4C" w:rsidR="008547B5" w:rsidRPr="0064247C" w:rsidRDefault="00410F29" w:rsidP="0064247C">
      <w:pPr>
        <w:spacing w:after="120" w:line="235" w:lineRule="auto"/>
        <w:ind w:left="-567" w:firstLine="567"/>
        <w:jc w:val="both"/>
        <w:textAlignment w:val="baseline"/>
        <w:rPr>
          <w:rFonts w:cs="Times New Roman"/>
          <w:b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</w:t>
      </w:r>
      <w:r w:rsidRPr="0064247C">
        <w:rPr>
          <w:rFonts w:cs="Times New Roman"/>
          <w:b/>
          <w:color w:val="000000" w:themeColor="text1"/>
          <w:szCs w:val="28"/>
        </w:rPr>
        <w:t>топ-5 туристических объектов</w:t>
      </w:r>
      <w:r w:rsidRPr="0064247C">
        <w:rPr>
          <w:rFonts w:cs="Times New Roman"/>
          <w:color w:val="000000" w:themeColor="text1"/>
          <w:szCs w:val="28"/>
        </w:rPr>
        <w:t xml:space="preserve">, являющихся по мнению опрошенных визитной карточкой Беларуси, </w:t>
      </w:r>
      <w:r w:rsidR="000A0377" w:rsidRPr="0064247C">
        <w:rPr>
          <w:rFonts w:cs="Times New Roman"/>
          <w:color w:val="000000" w:themeColor="text1"/>
          <w:szCs w:val="28"/>
        </w:rPr>
        <w:t>вошли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 xml:space="preserve">Мирский замок, Брестская крепость, </w:t>
      </w:r>
      <w:r w:rsidRPr="0064247C">
        <w:rPr>
          <w:rFonts w:cs="Times New Roman"/>
          <w:b/>
          <w:bCs/>
          <w:color w:val="000000" w:themeColor="text1"/>
          <w:szCs w:val="28"/>
        </w:rPr>
        <w:t>Несвижский замок</w:t>
      </w:r>
      <w:r w:rsidRPr="0064247C">
        <w:rPr>
          <w:rFonts w:cs="Times New Roman"/>
          <w:b/>
          <w:color w:val="000000" w:themeColor="text1"/>
          <w:szCs w:val="28"/>
        </w:rPr>
        <w:t xml:space="preserve">, столица нашей Родины </w:t>
      </w:r>
      <w:r w:rsidR="00840FBB" w:rsidRPr="0064247C">
        <w:rPr>
          <w:rFonts w:cs="Times New Roman"/>
          <w:b/>
          <w:color w:val="000000" w:themeColor="text1"/>
          <w:szCs w:val="28"/>
        </w:rPr>
        <w:br/>
      </w:r>
      <w:r w:rsidR="000A0377" w:rsidRPr="0064247C">
        <w:rPr>
          <w:rFonts w:cs="Times New Roman"/>
          <w:b/>
          <w:color w:val="000000" w:themeColor="text1"/>
          <w:szCs w:val="28"/>
        </w:rPr>
        <w:t>и Беловежская пуща.</w:t>
      </w:r>
    </w:p>
    <w:p w14:paraId="22ED1E97" w14:textId="4248618B" w:rsidR="002912CE" w:rsidRPr="0064247C" w:rsidRDefault="007B0B9F" w:rsidP="0064247C">
      <w:pPr>
        <w:tabs>
          <w:tab w:val="left" w:pos="9498"/>
        </w:tabs>
        <w:spacing w:before="360" w:after="0" w:line="240" w:lineRule="auto"/>
        <w:ind w:left="-567" w:firstLine="567"/>
        <w:jc w:val="center"/>
        <w:rPr>
          <w:rFonts w:cs="Times New Roman"/>
          <w:b/>
          <w:color w:val="000000" w:themeColor="text1"/>
          <w:szCs w:val="28"/>
        </w:rPr>
      </w:pPr>
      <w:r w:rsidRPr="0064247C">
        <w:rPr>
          <w:rFonts w:cs="Times New Roman"/>
          <w:b/>
          <w:color w:val="000000" w:themeColor="text1"/>
          <w:szCs w:val="28"/>
        </w:rPr>
        <w:t>Тренды развития туризма</w:t>
      </w:r>
      <w:r w:rsidR="002912CE" w:rsidRPr="0064247C">
        <w:rPr>
          <w:rFonts w:cs="Times New Roman"/>
          <w:b/>
          <w:color w:val="000000" w:themeColor="text1"/>
          <w:szCs w:val="28"/>
        </w:rPr>
        <w:t xml:space="preserve">. </w:t>
      </w:r>
      <w:r w:rsidRPr="0064247C">
        <w:rPr>
          <w:rFonts w:cs="Times New Roman"/>
          <w:b/>
          <w:color w:val="000000" w:themeColor="text1"/>
          <w:szCs w:val="28"/>
        </w:rPr>
        <w:t>Основные направления туристической отрасли</w:t>
      </w:r>
    </w:p>
    <w:p w14:paraId="17A65669" w14:textId="0C741E98" w:rsidR="00BC5AA1" w:rsidRPr="0064247C" w:rsidRDefault="00C53936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 xml:space="preserve">В 2026 году развитие туристической отрасли Минской области </w:t>
      </w:r>
      <w:r w:rsidR="002912CE" w:rsidRPr="0064247C">
        <w:rPr>
          <w:rFonts w:eastAsia="Calibri" w:cs="Times New Roman"/>
          <w:szCs w:val="28"/>
        </w:rPr>
        <w:t xml:space="preserve">осуществляется </w:t>
      </w:r>
      <w:r w:rsidRPr="0064247C">
        <w:rPr>
          <w:rFonts w:eastAsia="Calibri" w:cs="Times New Roman"/>
          <w:szCs w:val="28"/>
        </w:rPr>
        <w:t xml:space="preserve">в рамках </w:t>
      </w:r>
      <w:r w:rsidRPr="0064247C">
        <w:rPr>
          <w:rFonts w:eastAsia="Calibri" w:cs="Times New Roman"/>
          <w:b/>
          <w:szCs w:val="28"/>
        </w:rPr>
        <w:t>новой пятилетней государственной программы «Туризм» на 2026 – 2030 годы</w:t>
      </w:r>
      <w:r w:rsidR="003C2BFE" w:rsidRPr="0064247C">
        <w:rPr>
          <w:rFonts w:eastAsia="Calibri" w:cs="Times New Roman"/>
          <w:szCs w:val="28"/>
        </w:rPr>
        <w:t xml:space="preserve"> </w:t>
      </w:r>
      <w:r w:rsidR="003C2BFE" w:rsidRPr="0064247C">
        <w:rPr>
          <w:rFonts w:cs="Times New Roman"/>
          <w:color w:val="000000" w:themeColor="text1"/>
          <w:szCs w:val="28"/>
        </w:rPr>
        <w:t>(далее – Госпрограмма)</w:t>
      </w:r>
      <w:r w:rsidRPr="0064247C">
        <w:rPr>
          <w:rFonts w:eastAsia="Calibri" w:cs="Times New Roman"/>
          <w:szCs w:val="28"/>
        </w:rPr>
        <w:t>, утвержденной постановлением Совета Министров Республики Беларусь от 30 декабря 2025 г. № 797, которая задает амбициозные векторы развития.</w:t>
      </w:r>
    </w:p>
    <w:p w14:paraId="50BCA121" w14:textId="242CB12D" w:rsidR="00BC5AA1" w:rsidRPr="0064247C" w:rsidRDefault="00BC5AA1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Times New Roman" w:cs="Times New Roman"/>
          <w:b/>
          <w:szCs w:val="28"/>
        </w:rPr>
        <w:t>Основны</w:t>
      </w:r>
      <w:r w:rsidR="002912CE" w:rsidRPr="0064247C">
        <w:rPr>
          <w:rFonts w:eastAsia="Times New Roman" w:cs="Times New Roman"/>
          <w:b/>
          <w:szCs w:val="28"/>
        </w:rPr>
        <w:t>ми целями является</w:t>
      </w:r>
      <w:r w:rsidRPr="0064247C">
        <w:rPr>
          <w:rFonts w:eastAsia="Times New Roman" w:cs="Times New Roman"/>
          <w:b/>
          <w:szCs w:val="28"/>
        </w:rPr>
        <w:t xml:space="preserve"> увеличение численности лиц, размещенных в коллективных средствах размещения, на 47,7% за пятилетие и рост номерного фонда на 14,8% к уровню 2025 года</w:t>
      </w:r>
      <w:r w:rsidRPr="0064247C">
        <w:rPr>
          <w:rFonts w:eastAsia="Times New Roman" w:cs="Times New Roman"/>
          <w:szCs w:val="28"/>
        </w:rPr>
        <w:t xml:space="preserve">. Ожидается, что </w:t>
      </w:r>
      <w:r w:rsidRPr="0064247C">
        <w:rPr>
          <w:rFonts w:eastAsia="Times New Roman" w:cs="Times New Roman"/>
          <w:b/>
          <w:szCs w:val="28"/>
        </w:rPr>
        <w:t>темп роста экспорта туристических услуг составит 198,2% за этот период</w:t>
      </w:r>
      <w:r w:rsidRPr="0064247C">
        <w:rPr>
          <w:rFonts w:eastAsia="Times New Roman" w:cs="Times New Roman"/>
          <w:szCs w:val="28"/>
        </w:rPr>
        <w:t xml:space="preserve">. </w:t>
      </w:r>
      <w:r w:rsidR="002912CE" w:rsidRPr="0064247C">
        <w:rPr>
          <w:rFonts w:eastAsia="Times New Roman" w:cs="Times New Roman"/>
          <w:szCs w:val="28"/>
        </w:rPr>
        <w:t>Т</w:t>
      </w:r>
      <w:r w:rsidRPr="0064247C">
        <w:rPr>
          <w:rFonts w:eastAsia="Times New Roman" w:cs="Times New Roman"/>
          <w:szCs w:val="28"/>
        </w:rPr>
        <w:t>акже предполагает</w:t>
      </w:r>
      <w:r w:rsidR="002912CE" w:rsidRPr="0064247C">
        <w:rPr>
          <w:rFonts w:eastAsia="Times New Roman" w:cs="Times New Roman"/>
          <w:szCs w:val="28"/>
        </w:rPr>
        <w:t>ся</w:t>
      </w:r>
      <w:r w:rsidRPr="0064247C">
        <w:rPr>
          <w:rFonts w:eastAsia="Times New Roman" w:cs="Times New Roman"/>
          <w:szCs w:val="28"/>
        </w:rPr>
        <w:t xml:space="preserve"> </w:t>
      </w:r>
      <w:r w:rsidRPr="0064247C">
        <w:rPr>
          <w:rFonts w:eastAsia="Times New Roman" w:cs="Times New Roman"/>
          <w:b/>
          <w:szCs w:val="28"/>
        </w:rPr>
        <w:t>масштабн</w:t>
      </w:r>
      <w:r w:rsidR="002912CE" w:rsidRPr="0064247C">
        <w:rPr>
          <w:rFonts w:eastAsia="Times New Roman" w:cs="Times New Roman"/>
          <w:b/>
          <w:szCs w:val="28"/>
        </w:rPr>
        <w:t>ая</w:t>
      </w:r>
      <w:r w:rsidRPr="0064247C">
        <w:rPr>
          <w:rFonts w:eastAsia="Times New Roman" w:cs="Times New Roman"/>
          <w:b/>
          <w:szCs w:val="28"/>
        </w:rPr>
        <w:t xml:space="preserve"> модернизаци</w:t>
      </w:r>
      <w:r w:rsidR="002912CE" w:rsidRPr="0064247C">
        <w:rPr>
          <w:rFonts w:eastAsia="Times New Roman" w:cs="Times New Roman"/>
          <w:b/>
          <w:szCs w:val="28"/>
        </w:rPr>
        <w:t>я</w:t>
      </w:r>
      <w:r w:rsidRPr="0064247C">
        <w:rPr>
          <w:rFonts w:eastAsia="Times New Roman" w:cs="Times New Roman"/>
          <w:b/>
          <w:szCs w:val="28"/>
        </w:rPr>
        <w:t xml:space="preserve"> существующей инфраструктуры санаторно-курортных</w:t>
      </w:r>
      <w:r w:rsidR="00CF3BBA" w:rsidRPr="0064247C">
        <w:rPr>
          <w:rFonts w:eastAsia="Times New Roman" w:cs="Times New Roman"/>
          <w:b/>
          <w:szCs w:val="28"/>
        </w:rPr>
        <w:t xml:space="preserve"> </w:t>
      </w:r>
      <w:r w:rsidRPr="0064247C">
        <w:rPr>
          <w:rFonts w:eastAsia="Times New Roman" w:cs="Times New Roman"/>
          <w:b/>
          <w:szCs w:val="28"/>
        </w:rPr>
        <w:t>организаций</w:t>
      </w:r>
      <w:r w:rsidR="00CF3BBA" w:rsidRPr="0064247C">
        <w:rPr>
          <w:rFonts w:eastAsia="Times New Roman" w:cs="Times New Roman"/>
          <w:b/>
          <w:szCs w:val="28"/>
        </w:rPr>
        <w:t xml:space="preserve"> </w:t>
      </w:r>
      <w:r w:rsidRPr="0064247C">
        <w:rPr>
          <w:rFonts w:eastAsia="Times New Roman" w:cs="Times New Roman"/>
          <w:szCs w:val="28"/>
        </w:rPr>
        <w:t xml:space="preserve">и </w:t>
      </w:r>
      <w:r w:rsidRPr="0064247C">
        <w:rPr>
          <w:rFonts w:eastAsia="Times New Roman" w:cs="Times New Roman"/>
          <w:b/>
          <w:szCs w:val="28"/>
        </w:rPr>
        <w:t>создание новых объектов</w:t>
      </w:r>
      <w:r w:rsidRPr="0064247C">
        <w:rPr>
          <w:rFonts w:eastAsia="Times New Roman" w:cs="Times New Roman"/>
          <w:szCs w:val="28"/>
        </w:rPr>
        <w:t xml:space="preserve"> в туристической индустрии.</w:t>
      </w:r>
    </w:p>
    <w:p w14:paraId="25C2EF27" w14:textId="3AD3F161" w:rsidR="00C53936" w:rsidRPr="0064247C" w:rsidRDefault="00BC5AA1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 xml:space="preserve">Ключевые </w:t>
      </w:r>
      <w:r w:rsidR="00C53936" w:rsidRPr="0064247C">
        <w:rPr>
          <w:rFonts w:eastAsia="Calibri" w:cs="Times New Roman"/>
          <w:szCs w:val="28"/>
        </w:rPr>
        <w:t>задач</w:t>
      </w:r>
      <w:r w:rsidR="006F3CA5" w:rsidRPr="0064247C">
        <w:rPr>
          <w:rFonts w:eastAsia="Calibri" w:cs="Times New Roman"/>
          <w:szCs w:val="28"/>
        </w:rPr>
        <w:t>и</w:t>
      </w:r>
      <w:r w:rsidR="00C53936" w:rsidRPr="0064247C">
        <w:rPr>
          <w:rFonts w:eastAsia="Calibri" w:cs="Times New Roman"/>
          <w:szCs w:val="28"/>
        </w:rPr>
        <w:t xml:space="preserve"> по развитию туризма</w:t>
      </w:r>
      <w:r w:rsidRPr="0064247C">
        <w:rPr>
          <w:rFonts w:eastAsia="Calibri" w:cs="Times New Roman"/>
          <w:szCs w:val="28"/>
        </w:rPr>
        <w:t xml:space="preserve"> включают</w:t>
      </w:r>
      <w:r w:rsidR="00C53936" w:rsidRPr="0064247C">
        <w:rPr>
          <w:rFonts w:eastAsia="Calibri" w:cs="Times New Roman"/>
          <w:szCs w:val="28"/>
        </w:rPr>
        <w:t>:</w:t>
      </w:r>
    </w:p>
    <w:p w14:paraId="425D64A3" w14:textId="50C120E7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lastRenderedPageBreak/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приоритетное развитие 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>внутреннего и въездного туризма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>;</w:t>
      </w:r>
    </w:p>
    <w:p w14:paraId="13EAA745" w14:textId="0DF1B98F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увеличение объема 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>экспорта туристических услуг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>;</w:t>
      </w:r>
    </w:p>
    <w:p w14:paraId="2C1FC4AE" w14:textId="32E0EEFC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>–</w:t>
      </w:r>
      <w:r w:rsidR="002912CE" w:rsidRPr="0064247C">
        <w:rPr>
          <w:rFonts w:eastAsia="Calibri" w:cs="Times New Roman"/>
          <w:kern w:val="2"/>
          <w:szCs w:val="28"/>
          <w14:ligatures w14:val="standardContextual"/>
        </w:rPr>
        <w:t xml:space="preserve"> 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>привлечени</w:t>
      </w:r>
      <w:r w:rsidR="00BC5AA1" w:rsidRPr="0064247C">
        <w:rPr>
          <w:rFonts w:eastAsia="Calibri" w:cs="Times New Roman"/>
          <w:b/>
          <w:kern w:val="2"/>
          <w:szCs w:val="28"/>
          <w14:ligatures w14:val="standardContextual"/>
        </w:rPr>
        <w:t>е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 xml:space="preserve"> инвестиций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 в сферу туризма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br/>
        <w:t>(не менее одного инвестиционного проекта в каждом регионе области);</w:t>
      </w:r>
    </w:p>
    <w:p w14:paraId="59C90D0B" w14:textId="34A8B010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повышение уровня узнаваемости области на внутреннем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br/>
        <w:t>и внешних туристических рынках;</w:t>
      </w:r>
    </w:p>
    <w:p w14:paraId="110643ED" w14:textId="4C88E021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формирование и 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>развитие в регионах сети туристических информационных центров (ТИЦ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>). Сейчас на территории Минской области создан 21 ТИЦ, с начала 2026 года – 8;</w:t>
      </w:r>
    </w:p>
    <w:p w14:paraId="3868A846" w14:textId="60BA61CE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b/>
          <w:kern w:val="2"/>
          <w:szCs w:val="28"/>
          <w14:ligatures w14:val="standardContextual"/>
        </w:rPr>
        <w:t>создание безбарьерной среды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 на объектах туристической индустрии, обеспечивающей не менее одного полного цикла туристического обслуживания;</w:t>
      </w:r>
    </w:p>
    <w:p w14:paraId="220C62B8" w14:textId="6D604B56" w:rsidR="00C53936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продвижение туристического продукта области в сети Интернет путем создания и распространения качественного информационного контента </w:t>
      </w:r>
      <w:r w:rsidR="00840FBB" w:rsidRPr="0064247C">
        <w:rPr>
          <w:rFonts w:eastAsia="Calibri" w:cs="Times New Roman"/>
          <w:kern w:val="2"/>
          <w:szCs w:val="28"/>
          <w14:ligatures w14:val="standardContextual"/>
        </w:rPr>
        <w:br/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 xml:space="preserve">с использованием социальных сетей; </w:t>
      </w:r>
    </w:p>
    <w:p w14:paraId="08ACF348" w14:textId="6DFDD39D" w:rsidR="00BC5AA1" w:rsidRPr="0064247C" w:rsidRDefault="003C2BFE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kern w:val="2"/>
          <w:szCs w:val="28"/>
          <w14:ligatures w14:val="standardContextual"/>
        </w:rPr>
        <w:t xml:space="preserve">– </w:t>
      </w:r>
      <w:r w:rsidR="00C53936" w:rsidRPr="0064247C">
        <w:rPr>
          <w:rFonts w:eastAsia="Calibri" w:cs="Times New Roman"/>
          <w:kern w:val="2"/>
          <w:szCs w:val="28"/>
          <w14:ligatures w14:val="standardContextual"/>
        </w:rPr>
        <w:t>проведение информационных туров для иностранных представителей СМИ, турбизнеса, общественных организаций, блогеров</w:t>
      </w:r>
      <w:r w:rsidR="00BC5AA1" w:rsidRPr="0064247C">
        <w:rPr>
          <w:rFonts w:eastAsia="Calibri" w:cs="Times New Roman"/>
          <w:kern w:val="2"/>
          <w:szCs w:val="28"/>
          <w14:ligatures w14:val="standardContextual"/>
        </w:rPr>
        <w:t>.</w:t>
      </w:r>
    </w:p>
    <w:p w14:paraId="2943FBF0" w14:textId="42E12C46" w:rsidR="00C53936" w:rsidRPr="0064247C" w:rsidRDefault="00BC5AA1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b/>
          <w:szCs w:val="28"/>
        </w:rPr>
      </w:pPr>
      <w:r w:rsidRPr="0064247C">
        <w:rPr>
          <w:rFonts w:eastAsia="Calibri" w:cs="Times New Roman"/>
          <w:b/>
          <w:kern w:val="2"/>
          <w:szCs w:val="28"/>
          <w14:ligatures w14:val="standardContextual"/>
        </w:rPr>
        <w:t xml:space="preserve">Минская область стремиться расширить спектр туристических услуг, включая </w:t>
      </w:r>
      <w:r w:rsidR="00C53936" w:rsidRPr="0064247C">
        <w:rPr>
          <w:rFonts w:eastAsia="Calibri" w:cs="Times New Roman"/>
          <w:b/>
          <w:szCs w:val="28"/>
        </w:rPr>
        <w:t>историко-культурный и событийный туризм</w:t>
      </w:r>
      <w:r w:rsidRPr="0064247C">
        <w:rPr>
          <w:rFonts w:eastAsia="Calibri" w:cs="Times New Roman"/>
          <w:b/>
          <w:szCs w:val="28"/>
        </w:rPr>
        <w:t xml:space="preserve"> в таких городах, как Заславль и Несвиж.</w:t>
      </w:r>
      <w:r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b/>
          <w:szCs w:val="28"/>
        </w:rPr>
        <w:t xml:space="preserve">В планах – </w:t>
      </w:r>
      <w:r w:rsidR="00C53936" w:rsidRPr="0064247C">
        <w:rPr>
          <w:rFonts w:eastAsia="Calibri" w:cs="Times New Roman"/>
          <w:b/>
          <w:szCs w:val="28"/>
        </w:rPr>
        <w:t>реконструкция усадебного дома графа Потоцкого</w:t>
      </w:r>
      <w:r w:rsidRPr="0064247C">
        <w:rPr>
          <w:rFonts w:eastAsia="Calibri" w:cs="Times New Roman"/>
          <w:b/>
          <w:szCs w:val="28"/>
        </w:rPr>
        <w:t xml:space="preserve"> </w:t>
      </w:r>
      <w:r w:rsidR="00C53936" w:rsidRPr="0064247C">
        <w:rPr>
          <w:rFonts w:eastAsia="Calibri" w:cs="Times New Roman"/>
          <w:b/>
          <w:szCs w:val="28"/>
        </w:rPr>
        <w:t>в г. Березино;</w:t>
      </w:r>
      <w:r w:rsidRPr="0064247C">
        <w:rPr>
          <w:rFonts w:eastAsia="Calibri" w:cs="Times New Roman"/>
          <w:b/>
          <w:kern w:val="2"/>
          <w:szCs w:val="28"/>
          <w14:ligatures w14:val="standardContextual"/>
        </w:rPr>
        <w:t xml:space="preserve"> </w:t>
      </w:r>
      <w:r w:rsidR="00C53936" w:rsidRPr="0064247C">
        <w:rPr>
          <w:rFonts w:eastAsia="Calibri" w:cs="Times New Roman"/>
          <w:b/>
          <w:szCs w:val="28"/>
        </w:rPr>
        <w:t>увеличение туристического потенциала историко-культурных комплексов «</w:t>
      </w:r>
      <w:proofErr w:type="spellStart"/>
      <w:r w:rsidR="00C53936" w:rsidRPr="0064247C">
        <w:rPr>
          <w:rFonts w:eastAsia="Calibri" w:cs="Times New Roman"/>
          <w:b/>
          <w:szCs w:val="28"/>
        </w:rPr>
        <w:t>Брилевское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 </w:t>
      </w:r>
      <w:proofErr w:type="spellStart"/>
      <w:r w:rsidR="00C53936" w:rsidRPr="0064247C">
        <w:rPr>
          <w:rFonts w:eastAsia="Calibri" w:cs="Times New Roman"/>
          <w:b/>
          <w:szCs w:val="28"/>
        </w:rPr>
        <w:t>поле.1812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 год», «</w:t>
      </w:r>
      <w:proofErr w:type="spellStart"/>
      <w:r w:rsidR="00C53936" w:rsidRPr="0064247C">
        <w:rPr>
          <w:rFonts w:eastAsia="Calibri" w:cs="Times New Roman"/>
          <w:b/>
          <w:szCs w:val="28"/>
        </w:rPr>
        <w:t>Студенка.1812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 год»;</w:t>
      </w:r>
      <w:r w:rsidRPr="0064247C">
        <w:rPr>
          <w:rFonts w:eastAsia="Calibri" w:cs="Times New Roman"/>
          <w:b/>
          <w:kern w:val="2"/>
          <w:szCs w:val="28"/>
          <w14:ligatures w14:val="standardContextual"/>
        </w:rPr>
        <w:t xml:space="preserve"> развитие </w:t>
      </w:r>
      <w:r w:rsidR="00C53936" w:rsidRPr="0064247C">
        <w:rPr>
          <w:rFonts w:eastAsia="Calibri" w:cs="Times New Roman"/>
          <w:b/>
          <w:szCs w:val="28"/>
        </w:rPr>
        <w:t>религиозн</w:t>
      </w:r>
      <w:r w:rsidRPr="0064247C">
        <w:rPr>
          <w:rFonts w:eastAsia="Calibri" w:cs="Times New Roman"/>
          <w:b/>
          <w:szCs w:val="28"/>
        </w:rPr>
        <w:t>ого</w:t>
      </w:r>
      <w:r w:rsidR="00C53936" w:rsidRPr="0064247C">
        <w:rPr>
          <w:rFonts w:eastAsia="Calibri" w:cs="Times New Roman"/>
          <w:b/>
          <w:szCs w:val="28"/>
        </w:rPr>
        <w:t>, историко-культурн</w:t>
      </w:r>
      <w:r w:rsidRPr="0064247C">
        <w:rPr>
          <w:rFonts w:eastAsia="Calibri" w:cs="Times New Roman"/>
          <w:b/>
          <w:szCs w:val="28"/>
        </w:rPr>
        <w:t>ого</w:t>
      </w:r>
      <w:r w:rsidR="00C53936" w:rsidRPr="0064247C">
        <w:rPr>
          <w:rFonts w:eastAsia="Calibri" w:cs="Times New Roman"/>
          <w:b/>
          <w:szCs w:val="28"/>
        </w:rPr>
        <w:t xml:space="preserve"> и гастрономическ</w:t>
      </w:r>
      <w:r w:rsidRPr="0064247C">
        <w:rPr>
          <w:rFonts w:eastAsia="Calibri" w:cs="Times New Roman"/>
          <w:b/>
          <w:szCs w:val="28"/>
        </w:rPr>
        <w:t>ого</w:t>
      </w:r>
      <w:r w:rsidR="00C53936" w:rsidRPr="0064247C">
        <w:rPr>
          <w:rFonts w:eastAsia="Calibri" w:cs="Times New Roman"/>
          <w:b/>
          <w:szCs w:val="28"/>
        </w:rPr>
        <w:t xml:space="preserve"> туризм</w:t>
      </w:r>
      <w:r w:rsidRPr="0064247C">
        <w:rPr>
          <w:rFonts w:eastAsia="Calibri" w:cs="Times New Roman"/>
          <w:b/>
          <w:szCs w:val="28"/>
        </w:rPr>
        <w:t>а</w:t>
      </w:r>
      <w:r w:rsidR="00C53936" w:rsidRPr="0064247C">
        <w:rPr>
          <w:rFonts w:eastAsia="Calibri" w:cs="Times New Roman"/>
          <w:b/>
          <w:szCs w:val="28"/>
        </w:rPr>
        <w:t xml:space="preserve"> под брендом «Воложинские гостинцы»</w:t>
      </w:r>
      <w:r w:rsidRPr="0064247C">
        <w:rPr>
          <w:rFonts w:eastAsia="Calibri" w:cs="Times New Roman"/>
          <w:b/>
          <w:szCs w:val="28"/>
        </w:rPr>
        <w:t>,</w:t>
      </w:r>
      <w:r w:rsidRPr="0064247C">
        <w:rPr>
          <w:rFonts w:eastAsia="Calibri" w:cs="Times New Roman"/>
          <w:szCs w:val="28"/>
        </w:rPr>
        <w:t xml:space="preserve"> а также </w:t>
      </w:r>
      <w:r w:rsidR="00C53936" w:rsidRPr="0064247C">
        <w:rPr>
          <w:rFonts w:eastAsia="Calibri" w:cs="Times New Roman"/>
          <w:b/>
          <w:szCs w:val="28"/>
        </w:rPr>
        <w:t>лечебно-оздоровительн</w:t>
      </w:r>
      <w:r w:rsidRPr="0064247C">
        <w:rPr>
          <w:rFonts w:eastAsia="Calibri" w:cs="Times New Roman"/>
          <w:b/>
          <w:szCs w:val="28"/>
        </w:rPr>
        <w:t>ого</w:t>
      </w:r>
      <w:r w:rsidR="00C53936" w:rsidRPr="0064247C">
        <w:rPr>
          <w:rFonts w:eastAsia="Calibri" w:cs="Times New Roman"/>
          <w:b/>
          <w:szCs w:val="28"/>
        </w:rPr>
        <w:t xml:space="preserve"> и экологическ</w:t>
      </w:r>
      <w:r w:rsidRPr="0064247C">
        <w:rPr>
          <w:rFonts w:eastAsia="Calibri" w:cs="Times New Roman"/>
          <w:b/>
          <w:szCs w:val="28"/>
        </w:rPr>
        <w:t>ого</w:t>
      </w:r>
      <w:r w:rsidR="00C53936" w:rsidRPr="0064247C">
        <w:rPr>
          <w:rFonts w:eastAsia="Calibri" w:cs="Times New Roman"/>
          <w:b/>
          <w:szCs w:val="28"/>
        </w:rPr>
        <w:t xml:space="preserve"> туризм</w:t>
      </w:r>
      <w:r w:rsidRPr="0064247C">
        <w:rPr>
          <w:rFonts w:eastAsia="Calibri" w:cs="Times New Roman"/>
          <w:b/>
          <w:szCs w:val="28"/>
        </w:rPr>
        <w:t>а</w:t>
      </w:r>
      <w:r w:rsidR="00C53936" w:rsidRPr="0064247C">
        <w:rPr>
          <w:rFonts w:eastAsia="Calibri" w:cs="Times New Roman"/>
          <w:b/>
          <w:szCs w:val="28"/>
        </w:rPr>
        <w:t xml:space="preserve"> на базе Национального парка «</w:t>
      </w:r>
      <w:proofErr w:type="spellStart"/>
      <w:r w:rsidR="00C53936" w:rsidRPr="0064247C">
        <w:rPr>
          <w:rFonts w:eastAsia="Calibri" w:cs="Times New Roman"/>
          <w:b/>
          <w:szCs w:val="28"/>
        </w:rPr>
        <w:t>Нарочанский</w:t>
      </w:r>
      <w:proofErr w:type="spellEnd"/>
      <w:r w:rsidR="00C53936" w:rsidRPr="0064247C">
        <w:rPr>
          <w:rFonts w:eastAsia="Calibri" w:cs="Times New Roman"/>
          <w:b/>
          <w:szCs w:val="28"/>
        </w:rPr>
        <w:t>», заказника «</w:t>
      </w:r>
      <w:proofErr w:type="spellStart"/>
      <w:r w:rsidR="00C53936" w:rsidRPr="0064247C">
        <w:rPr>
          <w:rFonts w:eastAsia="Calibri" w:cs="Times New Roman"/>
          <w:b/>
          <w:szCs w:val="28"/>
        </w:rPr>
        <w:t>Налибокский</w:t>
      </w:r>
      <w:proofErr w:type="spellEnd"/>
      <w:r w:rsidR="00C53936" w:rsidRPr="0064247C">
        <w:rPr>
          <w:rFonts w:eastAsia="Calibri" w:cs="Times New Roman"/>
          <w:b/>
          <w:szCs w:val="28"/>
        </w:rPr>
        <w:t>», Центра экологического туризма «</w:t>
      </w:r>
      <w:proofErr w:type="spellStart"/>
      <w:r w:rsidR="00C53936" w:rsidRPr="0064247C">
        <w:rPr>
          <w:rFonts w:eastAsia="Calibri" w:cs="Times New Roman"/>
          <w:b/>
          <w:szCs w:val="28"/>
        </w:rPr>
        <w:t>Станьково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», экологических троп </w:t>
      </w:r>
      <w:r w:rsidR="00840FBB" w:rsidRPr="0064247C">
        <w:rPr>
          <w:rFonts w:eastAsia="Calibri" w:cs="Times New Roman"/>
          <w:b/>
          <w:szCs w:val="28"/>
        </w:rPr>
        <w:br/>
      </w:r>
      <w:r w:rsidR="00C53936" w:rsidRPr="0064247C">
        <w:rPr>
          <w:rFonts w:eastAsia="Calibri" w:cs="Times New Roman"/>
          <w:b/>
          <w:szCs w:val="28"/>
        </w:rPr>
        <w:t xml:space="preserve">в г. Дзержинске и «Сказка </w:t>
      </w:r>
      <w:proofErr w:type="spellStart"/>
      <w:r w:rsidR="00C53936" w:rsidRPr="0064247C">
        <w:rPr>
          <w:rFonts w:eastAsia="Calibri" w:cs="Times New Roman"/>
          <w:b/>
          <w:szCs w:val="28"/>
        </w:rPr>
        <w:t>Негорельского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 леса», родника «</w:t>
      </w:r>
      <w:proofErr w:type="spellStart"/>
      <w:r w:rsidR="00C53936" w:rsidRPr="0064247C">
        <w:rPr>
          <w:rFonts w:eastAsia="Calibri" w:cs="Times New Roman"/>
          <w:b/>
          <w:szCs w:val="28"/>
        </w:rPr>
        <w:t>Юцковский</w:t>
      </w:r>
      <w:proofErr w:type="spellEnd"/>
      <w:r w:rsidR="00C53936" w:rsidRPr="0064247C">
        <w:rPr>
          <w:rFonts w:eastAsia="Calibri" w:cs="Times New Roman"/>
          <w:b/>
          <w:szCs w:val="28"/>
        </w:rPr>
        <w:t>»</w:t>
      </w:r>
      <w:r w:rsidR="00840FBB" w:rsidRPr="0064247C">
        <w:rPr>
          <w:rFonts w:eastAsia="Calibri" w:cs="Times New Roman"/>
          <w:b/>
          <w:szCs w:val="28"/>
        </w:rPr>
        <w:br/>
      </w:r>
      <w:r w:rsidR="00C53936" w:rsidRPr="0064247C">
        <w:rPr>
          <w:rFonts w:eastAsia="Calibri" w:cs="Times New Roman"/>
          <w:b/>
          <w:szCs w:val="28"/>
        </w:rPr>
        <w:t>и Витовского чудотворного источника</w:t>
      </w:r>
      <w:r w:rsidRPr="0064247C">
        <w:rPr>
          <w:rFonts w:eastAsia="Calibri" w:cs="Times New Roman"/>
          <w:b/>
          <w:szCs w:val="28"/>
        </w:rPr>
        <w:t>.</w:t>
      </w:r>
    </w:p>
    <w:p w14:paraId="793997E0" w14:textId="2814AE43" w:rsidR="00C53936" w:rsidRPr="0064247C" w:rsidRDefault="00BC5AA1" w:rsidP="0064247C">
      <w:pPr>
        <w:tabs>
          <w:tab w:val="left" w:pos="1069"/>
        </w:tabs>
        <w:spacing w:after="0" w:line="240" w:lineRule="auto"/>
        <w:ind w:left="-567" w:firstLine="567"/>
        <w:contextualSpacing/>
        <w:jc w:val="both"/>
        <w:rPr>
          <w:rFonts w:eastAsia="Calibri" w:cs="Times New Roman"/>
          <w:b/>
          <w:kern w:val="2"/>
          <w:szCs w:val="28"/>
          <w14:ligatures w14:val="standardContextual"/>
        </w:rPr>
      </w:pPr>
      <w:r w:rsidRPr="0064247C">
        <w:rPr>
          <w:rFonts w:eastAsia="Calibri" w:cs="Times New Roman"/>
          <w:szCs w:val="28"/>
        </w:rPr>
        <w:t xml:space="preserve">Кроме того, в центре внимания </w:t>
      </w:r>
      <w:r w:rsidR="00C53936" w:rsidRPr="0064247C">
        <w:rPr>
          <w:rFonts w:eastAsia="Calibri" w:cs="Times New Roman"/>
          <w:b/>
          <w:szCs w:val="28"/>
        </w:rPr>
        <w:t>разработка региональных блюд (например, «</w:t>
      </w:r>
      <w:proofErr w:type="spellStart"/>
      <w:r w:rsidR="00C53936" w:rsidRPr="0064247C">
        <w:rPr>
          <w:rFonts w:eastAsia="Calibri" w:cs="Times New Roman"/>
          <w:b/>
          <w:szCs w:val="28"/>
        </w:rPr>
        <w:t>Клёцкі</w:t>
      </w:r>
      <w:proofErr w:type="spellEnd"/>
      <w:r w:rsidR="00C53936" w:rsidRPr="0064247C">
        <w:rPr>
          <w:rFonts w:eastAsia="Calibri" w:cs="Times New Roman"/>
          <w:b/>
          <w:szCs w:val="28"/>
        </w:rPr>
        <w:t xml:space="preserve"> па-Клецку»), культурно-религиозных маршрутов;</w:t>
      </w:r>
      <w:r w:rsidRPr="0064247C">
        <w:rPr>
          <w:rFonts w:eastAsia="Calibri" w:cs="Times New Roman"/>
          <w:b/>
          <w:kern w:val="2"/>
          <w:szCs w:val="28"/>
          <w14:ligatures w14:val="standardContextual"/>
        </w:rPr>
        <w:t xml:space="preserve"> </w:t>
      </w:r>
      <w:r w:rsidR="00C53936" w:rsidRPr="0064247C">
        <w:rPr>
          <w:rFonts w:eastAsia="Calibri" w:cs="Times New Roman"/>
          <w:b/>
          <w:szCs w:val="28"/>
        </w:rPr>
        <w:t>образовательный туризм на базе музеев Червенского района, натурной площадки киностудии «Беларусьфильм» в д. Каменка (Смолевичский район)</w:t>
      </w:r>
      <w:r w:rsidRPr="0064247C">
        <w:rPr>
          <w:rFonts w:eastAsia="Calibri" w:cs="Times New Roman"/>
          <w:b/>
          <w:szCs w:val="28"/>
        </w:rPr>
        <w:t xml:space="preserve"> и др.</w:t>
      </w:r>
    </w:p>
    <w:p w14:paraId="4D2ECA86" w14:textId="356C26CF" w:rsidR="00C53936" w:rsidRPr="0064247C" w:rsidRDefault="00C53936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Начинает набирать обороты перечень инвестиционных проектов «Туристический потенциал», в который уже включен 21 проект.</w:t>
      </w:r>
      <w:r w:rsidR="005223B6"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>На сегодняшний день разработано свыше 150 туристических маршрутов, включая экскурсии.</w:t>
      </w:r>
      <w:r w:rsidR="005223B6"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>С начала 2026 года разработано 4 туристических маршрута (</w:t>
      </w:r>
      <w:proofErr w:type="spellStart"/>
      <w:r w:rsidRPr="0064247C">
        <w:rPr>
          <w:rFonts w:eastAsia="Calibri" w:cs="Times New Roman"/>
          <w:szCs w:val="28"/>
        </w:rPr>
        <w:t>Воложинский</w:t>
      </w:r>
      <w:proofErr w:type="spellEnd"/>
      <w:r w:rsidRPr="0064247C">
        <w:rPr>
          <w:rFonts w:eastAsia="Calibri" w:cs="Times New Roman"/>
          <w:szCs w:val="28"/>
        </w:rPr>
        <w:t xml:space="preserve"> район («Знакомьтесь, </w:t>
      </w:r>
      <w:proofErr w:type="spellStart"/>
      <w:r w:rsidRPr="0064247C">
        <w:rPr>
          <w:rFonts w:eastAsia="Calibri" w:cs="Times New Roman"/>
          <w:szCs w:val="28"/>
        </w:rPr>
        <w:t>Воложин</w:t>
      </w:r>
      <w:proofErr w:type="spellEnd"/>
      <w:r w:rsidRPr="0064247C">
        <w:rPr>
          <w:rFonts w:eastAsia="Calibri" w:cs="Times New Roman"/>
          <w:szCs w:val="28"/>
        </w:rPr>
        <w:t xml:space="preserve">!» – экскурсия для школьных групп с посещением музея </w:t>
      </w:r>
      <w:proofErr w:type="spellStart"/>
      <w:r w:rsidRPr="0064247C">
        <w:rPr>
          <w:rFonts w:eastAsia="Calibri" w:cs="Times New Roman"/>
          <w:szCs w:val="28"/>
        </w:rPr>
        <w:t>ГЛХУ</w:t>
      </w:r>
      <w:proofErr w:type="spellEnd"/>
      <w:r w:rsidRPr="0064247C">
        <w:rPr>
          <w:rFonts w:eastAsia="Calibri" w:cs="Times New Roman"/>
          <w:szCs w:val="28"/>
        </w:rPr>
        <w:t xml:space="preserve"> «</w:t>
      </w:r>
      <w:proofErr w:type="spellStart"/>
      <w:r w:rsidRPr="0064247C">
        <w:rPr>
          <w:rFonts w:eastAsia="Calibri" w:cs="Times New Roman"/>
          <w:szCs w:val="28"/>
        </w:rPr>
        <w:t>Воложинский</w:t>
      </w:r>
      <w:proofErr w:type="spellEnd"/>
      <w:r w:rsidRPr="0064247C">
        <w:rPr>
          <w:rFonts w:eastAsia="Calibri" w:cs="Times New Roman"/>
          <w:szCs w:val="28"/>
        </w:rPr>
        <w:t xml:space="preserve"> лесхоз»); </w:t>
      </w:r>
      <w:proofErr w:type="spellStart"/>
      <w:r w:rsidRPr="0064247C">
        <w:rPr>
          <w:rFonts w:eastAsia="Calibri" w:cs="Times New Roman"/>
          <w:szCs w:val="28"/>
        </w:rPr>
        <w:t>Молодечненский</w:t>
      </w:r>
      <w:proofErr w:type="spellEnd"/>
      <w:r w:rsidRPr="0064247C">
        <w:rPr>
          <w:rFonts w:eastAsia="Calibri" w:cs="Times New Roman"/>
          <w:szCs w:val="28"/>
        </w:rPr>
        <w:t xml:space="preserve"> район («</w:t>
      </w:r>
      <w:proofErr w:type="spellStart"/>
      <w:r w:rsidRPr="0064247C">
        <w:rPr>
          <w:rFonts w:eastAsia="Calibri" w:cs="Times New Roman"/>
          <w:szCs w:val="28"/>
        </w:rPr>
        <w:t>Агроэкоусадьбы</w:t>
      </w:r>
      <w:proofErr w:type="spellEnd"/>
      <w:r w:rsidRPr="0064247C">
        <w:rPr>
          <w:rFonts w:eastAsia="Calibri" w:cs="Times New Roman"/>
          <w:szCs w:val="28"/>
        </w:rPr>
        <w:t xml:space="preserve"> и святыни: история </w:t>
      </w:r>
      <w:r w:rsidRPr="0064247C">
        <w:rPr>
          <w:rFonts w:eastAsia="Calibri" w:cs="Times New Roman"/>
          <w:szCs w:val="28"/>
        </w:rPr>
        <w:br/>
        <w:t>и гостеприимство», «</w:t>
      </w:r>
      <w:r w:rsidRPr="0064247C">
        <w:rPr>
          <w:rFonts w:eastAsia="Calibri" w:cs="Times New Roman"/>
          <w:szCs w:val="28"/>
          <w:lang w:val="en-US"/>
        </w:rPr>
        <w:t>Pro</w:t>
      </w:r>
      <w:proofErr w:type="spellStart"/>
      <w:r w:rsidRPr="0064247C">
        <w:rPr>
          <w:rFonts w:eastAsia="Calibri" w:cs="Times New Roman"/>
          <w:szCs w:val="28"/>
        </w:rPr>
        <w:t>изводство</w:t>
      </w:r>
      <w:proofErr w:type="spellEnd"/>
      <w:r w:rsidRPr="0064247C">
        <w:rPr>
          <w:rFonts w:eastAsia="Calibri" w:cs="Times New Roman"/>
          <w:szCs w:val="28"/>
        </w:rPr>
        <w:t>: от сырья до продукта»), Мядельский район («Маршрут-путешествие на самокате»).</w:t>
      </w:r>
    </w:p>
    <w:p w14:paraId="7CEF2D96" w14:textId="77777777" w:rsidR="005223B6" w:rsidRPr="0064247C" w:rsidRDefault="00C53936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В текущем году в стадии разработки и подготовки более 15 туристических маршрутов.</w:t>
      </w:r>
    </w:p>
    <w:p w14:paraId="65FAC495" w14:textId="32E4F13E" w:rsidR="005223B6" w:rsidRPr="0064247C" w:rsidRDefault="005223B6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Times New Roman" w:cs="Times New Roman"/>
          <w:szCs w:val="28"/>
        </w:rPr>
        <w:lastRenderedPageBreak/>
        <w:t>Минская область имеет все шансы стать одним из самых привлекательных направлений для путешествий, и реализация данной программы позволит максимально раскрыть туристический потенциал региона.</w:t>
      </w:r>
    </w:p>
    <w:p w14:paraId="26B2D3B2" w14:textId="18D95E13" w:rsidR="00C039C7" w:rsidRPr="0064247C" w:rsidRDefault="00C53936" w:rsidP="0064247C">
      <w:pPr>
        <w:spacing w:before="120" w:after="0" w:line="235" w:lineRule="auto"/>
        <w:ind w:left="-567" w:firstLine="567"/>
        <w:jc w:val="both"/>
        <w:textAlignment w:val="baseline"/>
        <w:rPr>
          <w:rFonts w:cs="Times New Roman"/>
          <w:b/>
          <w:bCs/>
          <w:color w:val="000000" w:themeColor="text1"/>
          <w:szCs w:val="28"/>
        </w:rPr>
      </w:pPr>
      <w:r w:rsidRPr="0064247C">
        <w:rPr>
          <w:rFonts w:cs="Times New Roman"/>
          <w:b/>
          <w:bCs/>
          <w:color w:val="000000" w:themeColor="text1"/>
          <w:szCs w:val="28"/>
        </w:rPr>
        <w:t xml:space="preserve">В целом по стране </w:t>
      </w:r>
      <w:r w:rsidR="00C039C7" w:rsidRPr="0064247C">
        <w:rPr>
          <w:rFonts w:cs="Times New Roman"/>
          <w:b/>
          <w:bCs/>
          <w:color w:val="000000" w:themeColor="text1"/>
          <w:szCs w:val="28"/>
        </w:rPr>
        <w:t>о</w:t>
      </w:r>
      <w:r w:rsidR="00432F00" w:rsidRPr="0064247C">
        <w:rPr>
          <w:rFonts w:cs="Times New Roman"/>
          <w:b/>
          <w:bCs/>
          <w:color w:val="000000" w:themeColor="text1"/>
          <w:szCs w:val="28"/>
        </w:rPr>
        <w:t>тмечаются</w:t>
      </w:r>
      <w:r w:rsidR="00C039C7" w:rsidRPr="0064247C">
        <w:rPr>
          <w:rFonts w:cs="Times New Roman"/>
          <w:b/>
          <w:bCs/>
          <w:color w:val="000000" w:themeColor="text1"/>
          <w:szCs w:val="28"/>
        </w:rPr>
        <w:t xml:space="preserve"> следующие т</w:t>
      </w:r>
      <w:r w:rsidR="000F634F" w:rsidRPr="0064247C">
        <w:rPr>
          <w:rFonts w:cs="Times New Roman"/>
          <w:b/>
          <w:bCs/>
          <w:color w:val="000000" w:themeColor="text1"/>
          <w:szCs w:val="28"/>
        </w:rPr>
        <w:t>енденции</w:t>
      </w:r>
      <w:r w:rsidR="00C039C7" w:rsidRPr="0064247C">
        <w:rPr>
          <w:rFonts w:cs="Times New Roman"/>
          <w:b/>
          <w:bCs/>
          <w:color w:val="000000" w:themeColor="text1"/>
          <w:szCs w:val="28"/>
        </w:rPr>
        <w:t>:</w:t>
      </w:r>
    </w:p>
    <w:p w14:paraId="35702377" w14:textId="77777777" w:rsidR="00C039C7" w:rsidRPr="0064247C" w:rsidRDefault="00432F00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proofErr w:type="gramStart"/>
      <w:r w:rsidRPr="0064247C">
        <w:rPr>
          <w:rFonts w:cs="Times New Roman"/>
          <w:color w:val="000000" w:themeColor="text1"/>
          <w:szCs w:val="28"/>
        </w:rPr>
        <w:t>устойчивый</w:t>
      </w:r>
      <w:proofErr w:type="gramEnd"/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интерес к экскурсионным турам внутри страны</w:t>
      </w:r>
      <w:r w:rsidR="00227B2B" w:rsidRPr="0064247C">
        <w:rPr>
          <w:rFonts w:cs="Times New Roman"/>
          <w:color w:val="000000" w:themeColor="text1"/>
          <w:szCs w:val="28"/>
        </w:rPr>
        <w:t>. Как во въездном, так и во внутреннем туризме доминируют однодневные экскурс</w:t>
      </w:r>
      <w:r w:rsidR="008E6E88" w:rsidRPr="0064247C">
        <w:rPr>
          <w:rFonts w:cs="Times New Roman"/>
          <w:color w:val="000000" w:themeColor="text1"/>
          <w:szCs w:val="28"/>
        </w:rPr>
        <w:t>ии</w:t>
      </w:r>
      <w:r w:rsidR="009B17CA" w:rsidRPr="0064247C">
        <w:rPr>
          <w:rFonts w:cs="Times New Roman"/>
          <w:color w:val="000000" w:themeColor="text1"/>
          <w:szCs w:val="28"/>
        </w:rPr>
        <w:t>;</w:t>
      </w:r>
    </w:p>
    <w:p w14:paraId="2A0D50DE" w14:textId="38C59189" w:rsidR="00D6155F" w:rsidRPr="0064247C" w:rsidRDefault="00194F6D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proofErr w:type="gramStart"/>
      <w:r w:rsidRPr="0064247C">
        <w:rPr>
          <w:rFonts w:cs="Times New Roman"/>
          <w:b/>
          <w:color w:val="000000" w:themeColor="text1"/>
          <w:szCs w:val="28"/>
        </w:rPr>
        <w:t>внутренний</w:t>
      </w:r>
      <w:proofErr w:type="gramEnd"/>
      <w:r w:rsidRPr="0064247C">
        <w:rPr>
          <w:rFonts w:cs="Times New Roman"/>
          <w:b/>
          <w:color w:val="000000" w:themeColor="text1"/>
          <w:szCs w:val="28"/>
        </w:rPr>
        <w:t xml:space="preserve"> туризм является абсолютным лидером по числу поездок.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AF75B9" w:rsidRPr="0064247C">
        <w:rPr>
          <w:rFonts w:cs="Times New Roman"/>
          <w:color w:val="000000" w:themeColor="text1"/>
          <w:szCs w:val="28"/>
        </w:rPr>
        <w:t>В 2025 году в</w:t>
      </w:r>
      <w:r w:rsidRPr="0064247C">
        <w:rPr>
          <w:rFonts w:cs="Times New Roman"/>
          <w:color w:val="000000" w:themeColor="text1"/>
          <w:szCs w:val="28"/>
        </w:rPr>
        <w:t xml:space="preserve">нутри страны организованными туристами </w:t>
      </w:r>
      <w:r w:rsidR="00A62073" w:rsidRPr="0064247C">
        <w:rPr>
          <w:rFonts w:cs="Times New Roman"/>
          <w:color w:val="000000" w:themeColor="text1"/>
          <w:szCs w:val="28"/>
        </w:rPr>
        <w:br/>
      </w:r>
      <w:r w:rsidRPr="0064247C">
        <w:rPr>
          <w:rFonts w:cs="Times New Roman"/>
          <w:color w:val="000000" w:themeColor="text1"/>
          <w:szCs w:val="28"/>
        </w:rPr>
        <w:t>и экскурсантами стали 2,21 млн человек</w:t>
      </w:r>
      <w:r w:rsidR="009B17CA" w:rsidRPr="0064247C">
        <w:rPr>
          <w:rFonts w:cs="Times New Roman"/>
          <w:color w:val="000000" w:themeColor="text1"/>
          <w:szCs w:val="28"/>
        </w:rPr>
        <w:t>;</w:t>
      </w:r>
    </w:p>
    <w:p w14:paraId="5BE416CF" w14:textId="0E6CF669" w:rsidR="008547B5" w:rsidRPr="0064247C" w:rsidRDefault="00AF75B9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proofErr w:type="gramStart"/>
      <w:r w:rsidRPr="0064247C">
        <w:rPr>
          <w:rFonts w:cs="Times New Roman"/>
          <w:b/>
          <w:color w:val="000000" w:themeColor="text1"/>
          <w:szCs w:val="28"/>
        </w:rPr>
        <w:t>преобладание</w:t>
      </w:r>
      <w:proofErr w:type="gramEnd"/>
      <w:r w:rsidR="002A5F1A" w:rsidRPr="0064247C">
        <w:rPr>
          <w:rFonts w:cs="Times New Roman"/>
          <w:b/>
          <w:color w:val="000000" w:themeColor="text1"/>
          <w:szCs w:val="28"/>
        </w:rPr>
        <w:t xml:space="preserve"> российско</w:t>
      </w:r>
      <w:r w:rsidRPr="0064247C">
        <w:rPr>
          <w:rFonts w:cs="Times New Roman"/>
          <w:b/>
          <w:color w:val="000000" w:themeColor="text1"/>
          <w:szCs w:val="28"/>
        </w:rPr>
        <w:t>го</w:t>
      </w:r>
      <w:r w:rsidR="002A5F1A" w:rsidRPr="0064247C">
        <w:rPr>
          <w:rFonts w:cs="Times New Roman"/>
          <w:b/>
          <w:color w:val="000000" w:themeColor="text1"/>
          <w:szCs w:val="28"/>
        </w:rPr>
        <w:t xml:space="preserve"> направлени</w:t>
      </w:r>
      <w:r w:rsidRPr="0064247C">
        <w:rPr>
          <w:rFonts w:cs="Times New Roman"/>
          <w:b/>
          <w:color w:val="000000" w:themeColor="text1"/>
          <w:szCs w:val="28"/>
        </w:rPr>
        <w:t>я</w:t>
      </w:r>
      <w:r w:rsidR="002A5F1A" w:rsidRPr="0064247C">
        <w:rPr>
          <w:rFonts w:cs="Times New Roman"/>
          <w:b/>
          <w:color w:val="000000" w:themeColor="text1"/>
          <w:szCs w:val="28"/>
        </w:rPr>
        <w:t xml:space="preserve"> </w:t>
      </w:r>
      <w:r w:rsidR="00432F00" w:rsidRPr="0064247C">
        <w:rPr>
          <w:rFonts w:cs="Times New Roman"/>
          <w:b/>
          <w:color w:val="000000" w:themeColor="text1"/>
          <w:szCs w:val="28"/>
        </w:rPr>
        <w:t>въездного туризма</w:t>
      </w:r>
      <w:r w:rsidR="00252F97" w:rsidRPr="0064247C">
        <w:rPr>
          <w:rFonts w:cs="Times New Roman"/>
          <w:color w:val="000000" w:themeColor="text1"/>
          <w:szCs w:val="28"/>
        </w:rPr>
        <w:t xml:space="preserve">. </w:t>
      </w:r>
      <w:r w:rsidR="00252F97" w:rsidRPr="0064247C">
        <w:rPr>
          <w:rFonts w:cs="Times New Roman"/>
          <w:b/>
          <w:color w:val="000000" w:themeColor="text1"/>
          <w:szCs w:val="28"/>
        </w:rPr>
        <w:t>Российская Федерация обеспечивает 98% въездного</w:t>
      </w:r>
      <w:r w:rsidR="00252F97" w:rsidRPr="0064247C">
        <w:rPr>
          <w:rFonts w:cs="Times New Roman"/>
          <w:color w:val="000000" w:themeColor="text1"/>
          <w:szCs w:val="28"/>
        </w:rPr>
        <w:t xml:space="preserve"> организованного потока и около 22% выездного. </w:t>
      </w:r>
      <w:r w:rsidR="00534E90" w:rsidRPr="0064247C">
        <w:rPr>
          <w:rFonts w:cs="Times New Roman"/>
          <w:color w:val="000000" w:themeColor="text1"/>
          <w:szCs w:val="28"/>
        </w:rPr>
        <w:t>Вместе с тем</w:t>
      </w:r>
      <w:r w:rsidR="00B718C5" w:rsidRPr="0064247C">
        <w:rPr>
          <w:rFonts w:cs="Times New Roman"/>
          <w:color w:val="000000" w:themeColor="text1"/>
          <w:szCs w:val="28"/>
        </w:rPr>
        <w:t>,</w:t>
      </w:r>
      <w:r w:rsidR="00252F97" w:rsidRPr="0064247C">
        <w:rPr>
          <w:rFonts w:cs="Times New Roman"/>
          <w:color w:val="000000" w:themeColor="text1"/>
          <w:szCs w:val="28"/>
        </w:rPr>
        <w:t xml:space="preserve"> </w:t>
      </w:r>
      <w:r w:rsidR="00B718C5" w:rsidRPr="0064247C">
        <w:rPr>
          <w:rFonts w:cs="Times New Roman"/>
          <w:color w:val="000000" w:themeColor="text1"/>
          <w:szCs w:val="28"/>
        </w:rPr>
        <w:t>наблюдается</w:t>
      </w:r>
      <w:r w:rsidR="00252F97" w:rsidRPr="0064247C">
        <w:rPr>
          <w:rFonts w:cs="Times New Roman"/>
          <w:color w:val="000000" w:themeColor="text1"/>
          <w:szCs w:val="28"/>
        </w:rPr>
        <w:t xml:space="preserve"> диверсификация выезда </w:t>
      </w:r>
      <w:r w:rsidR="00B718C5" w:rsidRPr="0064247C">
        <w:rPr>
          <w:rFonts w:cs="Times New Roman"/>
          <w:color w:val="000000" w:themeColor="text1"/>
          <w:szCs w:val="28"/>
        </w:rPr>
        <w:t>в направлениях</w:t>
      </w:r>
      <w:r w:rsidR="00252F97" w:rsidRPr="0064247C">
        <w:rPr>
          <w:rFonts w:cs="Times New Roman"/>
          <w:color w:val="000000" w:themeColor="text1"/>
          <w:szCs w:val="28"/>
        </w:rPr>
        <w:t xml:space="preserve"> Египта, Турции, ОАЭ </w:t>
      </w:r>
      <w:r w:rsidR="00A62073" w:rsidRPr="0064247C">
        <w:rPr>
          <w:rFonts w:cs="Times New Roman"/>
          <w:color w:val="000000" w:themeColor="text1"/>
          <w:szCs w:val="28"/>
        </w:rPr>
        <w:br/>
      </w:r>
      <w:r w:rsidR="00252F97" w:rsidRPr="0064247C">
        <w:rPr>
          <w:rFonts w:cs="Times New Roman"/>
          <w:color w:val="000000" w:themeColor="text1"/>
          <w:szCs w:val="28"/>
        </w:rPr>
        <w:t>и азиатских стран;</w:t>
      </w:r>
    </w:p>
    <w:p w14:paraId="584BEBF3" w14:textId="77777777" w:rsidR="008547B5" w:rsidRPr="0064247C" w:rsidRDefault="00534E90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proofErr w:type="gramStart"/>
      <w:r w:rsidRPr="0064247C">
        <w:rPr>
          <w:rFonts w:cs="Times New Roman"/>
          <w:b/>
          <w:color w:val="000000" w:themeColor="text1"/>
          <w:szCs w:val="28"/>
        </w:rPr>
        <w:t>устойчивый</w:t>
      </w:r>
      <w:proofErr w:type="gramEnd"/>
      <w:r w:rsidRPr="0064247C">
        <w:rPr>
          <w:rFonts w:cs="Times New Roman"/>
          <w:b/>
          <w:color w:val="000000" w:themeColor="text1"/>
          <w:szCs w:val="28"/>
        </w:rPr>
        <w:t xml:space="preserve"> рост </w:t>
      </w:r>
      <w:proofErr w:type="spellStart"/>
      <w:r w:rsidRPr="0064247C">
        <w:rPr>
          <w:rFonts w:cs="Times New Roman"/>
          <w:b/>
          <w:color w:val="000000" w:themeColor="text1"/>
          <w:szCs w:val="28"/>
        </w:rPr>
        <w:t>агроэкотуризма</w:t>
      </w:r>
      <w:proofErr w:type="spellEnd"/>
      <w:r w:rsidRPr="0064247C">
        <w:rPr>
          <w:rFonts w:cs="Times New Roman"/>
          <w:b/>
          <w:color w:val="000000" w:themeColor="text1"/>
          <w:szCs w:val="28"/>
        </w:rPr>
        <w:t>.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686DB4" w:rsidRPr="0064247C">
        <w:rPr>
          <w:rFonts w:cs="Times New Roman"/>
          <w:color w:val="000000" w:themeColor="text1"/>
          <w:szCs w:val="28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64247C">
        <w:rPr>
          <w:rFonts w:cs="Times New Roman"/>
          <w:color w:val="000000" w:themeColor="text1"/>
          <w:szCs w:val="28"/>
        </w:rPr>
        <w:t xml:space="preserve">белорусским </w:t>
      </w:r>
      <w:r w:rsidR="00686DB4" w:rsidRPr="0064247C">
        <w:rPr>
          <w:rFonts w:cs="Times New Roman"/>
          <w:color w:val="000000" w:themeColor="text1"/>
          <w:szCs w:val="28"/>
        </w:rPr>
        <w:t xml:space="preserve">традициям. Кроме того, </w:t>
      </w:r>
      <w:proofErr w:type="spellStart"/>
      <w:r w:rsidR="00686DB4" w:rsidRPr="0064247C">
        <w:rPr>
          <w:rFonts w:cs="Times New Roman"/>
          <w:color w:val="000000" w:themeColor="text1"/>
          <w:szCs w:val="28"/>
        </w:rPr>
        <w:t>а</w:t>
      </w:r>
      <w:r w:rsidRPr="0064247C">
        <w:rPr>
          <w:rFonts w:cs="Times New Roman"/>
          <w:color w:val="000000" w:themeColor="text1"/>
          <w:szCs w:val="28"/>
        </w:rPr>
        <w:t>гроусадьбы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 </w:t>
      </w:r>
      <w:r w:rsidR="00926051" w:rsidRPr="0064247C">
        <w:rPr>
          <w:rFonts w:cs="Times New Roman"/>
          <w:color w:val="000000" w:themeColor="text1"/>
          <w:szCs w:val="28"/>
        </w:rPr>
        <w:t>являются</w:t>
      </w:r>
      <w:r w:rsidRPr="0064247C">
        <w:rPr>
          <w:rFonts w:cs="Times New Roman"/>
          <w:color w:val="000000" w:themeColor="text1"/>
          <w:szCs w:val="28"/>
        </w:rPr>
        <w:t xml:space="preserve"> попул</w:t>
      </w:r>
      <w:r w:rsidR="00C0433B" w:rsidRPr="0064247C">
        <w:rPr>
          <w:rFonts w:cs="Times New Roman"/>
          <w:color w:val="000000" w:themeColor="text1"/>
          <w:szCs w:val="28"/>
        </w:rPr>
        <w:t>ярным форматом семейного отдыха;</w:t>
      </w:r>
    </w:p>
    <w:p w14:paraId="73A7A091" w14:textId="77777777" w:rsidR="008547B5" w:rsidRPr="0064247C" w:rsidRDefault="00C0433B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proofErr w:type="gramStart"/>
      <w:r w:rsidRPr="0064247C">
        <w:rPr>
          <w:rFonts w:cs="Times New Roman"/>
          <w:b/>
          <w:color w:val="000000" w:themeColor="text1"/>
          <w:szCs w:val="28"/>
        </w:rPr>
        <w:t>санатории</w:t>
      </w:r>
      <w:proofErr w:type="gramEnd"/>
      <w:r w:rsidRPr="0064247C">
        <w:rPr>
          <w:rFonts w:cs="Times New Roman"/>
          <w:b/>
          <w:color w:val="000000" w:themeColor="text1"/>
          <w:szCs w:val="28"/>
        </w:rPr>
        <w:t xml:space="preserve"> Беларуси остаются ключевой «экспортной» точкой туристической отрасли</w:t>
      </w:r>
      <w:r w:rsidRPr="0064247C">
        <w:rPr>
          <w:rFonts w:cs="Times New Roman"/>
          <w:color w:val="000000" w:themeColor="text1"/>
          <w:szCs w:val="28"/>
        </w:rPr>
        <w:t xml:space="preserve">, привлекая качественным лечением, доступными ценами и высоким уровнем </w:t>
      </w:r>
      <w:r w:rsidR="00B718C5" w:rsidRPr="0064247C">
        <w:rPr>
          <w:rFonts w:cs="Times New Roman"/>
          <w:color w:val="000000" w:themeColor="text1"/>
          <w:szCs w:val="28"/>
        </w:rPr>
        <w:t>обслуживания</w:t>
      </w:r>
      <w:r w:rsidRPr="0064247C">
        <w:rPr>
          <w:rFonts w:cs="Times New Roman"/>
          <w:color w:val="000000" w:themeColor="text1"/>
          <w:szCs w:val="28"/>
        </w:rPr>
        <w:t xml:space="preserve">. Почти четверть </w:t>
      </w:r>
      <w:r w:rsidR="00B718C5" w:rsidRPr="0064247C">
        <w:rPr>
          <w:rFonts w:cs="Times New Roman"/>
          <w:color w:val="000000" w:themeColor="text1"/>
          <w:szCs w:val="28"/>
        </w:rPr>
        <w:t>посетивших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B718C5" w:rsidRPr="0064247C">
        <w:rPr>
          <w:rFonts w:cs="Times New Roman"/>
          <w:color w:val="000000" w:themeColor="text1"/>
          <w:szCs w:val="28"/>
        </w:rPr>
        <w:t xml:space="preserve">наши </w:t>
      </w:r>
      <w:r w:rsidRPr="0064247C">
        <w:rPr>
          <w:rFonts w:cs="Times New Roman"/>
          <w:color w:val="000000" w:themeColor="text1"/>
          <w:szCs w:val="28"/>
        </w:rPr>
        <w:t>здравниц</w:t>
      </w:r>
      <w:r w:rsidR="00B718C5" w:rsidRPr="0064247C">
        <w:rPr>
          <w:rFonts w:cs="Times New Roman"/>
          <w:color w:val="000000" w:themeColor="text1"/>
          <w:szCs w:val="28"/>
        </w:rPr>
        <w:t xml:space="preserve">ы </w:t>
      </w:r>
      <w:r w:rsidRPr="0064247C">
        <w:rPr>
          <w:rFonts w:cs="Times New Roman"/>
          <w:color w:val="000000" w:themeColor="text1"/>
          <w:szCs w:val="28"/>
        </w:rPr>
        <w:t>– иностранцы</w:t>
      </w:r>
      <w:r w:rsidR="00B718C5" w:rsidRPr="0064247C">
        <w:rPr>
          <w:rFonts w:cs="Times New Roman"/>
          <w:color w:val="000000" w:themeColor="text1"/>
          <w:szCs w:val="28"/>
        </w:rPr>
        <w:t>.</w:t>
      </w:r>
      <w:r w:rsidRPr="0064247C">
        <w:rPr>
          <w:rFonts w:cs="Times New Roman"/>
          <w:color w:val="000000" w:themeColor="text1"/>
          <w:szCs w:val="28"/>
        </w:rPr>
        <w:t xml:space="preserve"> Беларусь сохраняет имидж качественной </w:t>
      </w:r>
      <w:r w:rsidR="00D32D72" w:rsidRPr="0064247C">
        <w:rPr>
          <w:rFonts w:cs="Times New Roman"/>
          <w:color w:val="000000" w:themeColor="text1"/>
          <w:szCs w:val="28"/>
        </w:rPr>
        <w:t>«</w:t>
      </w:r>
      <w:r w:rsidRPr="0064247C">
        <w:rPr>
          <w:rFonts w:cs="Times New Roman"/>
          <w:color w:val="000000" w:themeColor="text1"/>
          <w:szCs w:val="28"/>
        </w:rPr>
        <w:t>здравницы</w:t>
      </w:r>
      <w:r w:rsidR="00D32D72" w:rsidRPr="0064247C">
        <w:rPr>
          <w:rFonts w:cs="Times New Roman"/>
          <w:color w:val="000000" w:themeColor="text1"/>
          <w:szCs w:val="28"/>
        </w:rPr>
        <w:t>»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B718C5" w:rsidRPr="0064247C">
        <w:rPr>
          <w:rFonts w:cs="Times New Roman"/>
          <w:color w:val="000000" w:themeColor="text1"/>
          <w:szCs w:val="28"/>
        </w:rPr>
        <w:t>при доступном уровне цен</w:t>
      </w:r>
      <w:r w:rsidRPr="0064247C">
        <w:rPr>
          <w:rFonts w:cs="Times New Roman"/>
          <w:color w:val="000000" w:themeColor="text1"/>
          <w:szCs w:val="28"/>
        </w:rPr>
        <w:t>.</w:t>
      </w:r>
    </w:p>
    <w:p w14:paraId="00C7CBF9" w14:textId="2FACD6BD" w:rsidR="009C538E" w:rsidRPr="0064247C" w:rsidRDefault="003C2BFE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Госпрограмме </w:t>
      </w:r>
      <w:r w:rsidR="00CF4DA8" w:rsidRPr="0064247C">
        <w:rPr>
          <w:rFonts w:cs="Times New Roman"/>
          <w:color w:val="000000" w:themeColor="text1"/>
          <w:szCs w:val="28"/>
        </w:rPr>
        <w:t>делает</w:t>
      </w:r>
      <w:r w:rsidR="00B718C5" w:rsidRPr="0064247C">
        <w:rPr>
          <w:rFonts w:cs="Times New Roman"/>
          <w:color w:val="000000" w:themeColor="text1"/>
          <w:szCs w:val="28"/>
        </w:rPr>
        <w:t>ся</w:t>
      </w:r>
      <w:r w:rsidR="00CF4DA8" w:rsidRPr="0064247C">
        <w:rPr>
          <w:rFonts w:cs="Times New Roman"/>
          <w:color w:val="000000" w:themeColor="text1"/>
          <w:szCs w:val="28"/>
        </w:rPr>
        <w:t xml:space="preserve"> акцент на нескольких направлениях: </w:t>
      </w:r>
      <w:r w:rsidR="00CF4DA8" w:rsidRPr="0064247C">
        <w:rPr>
          <w:rFonts w:cs="Times New Roman"/>
          <w:b/>
          <w:color w:val="000000" w:themeColor="text1"/>
          <w:szCs w:val="28"/>
        </w:rPr>
        <w:t>развити</w:t>
      </w:r>
      <w:r w:rsidR="00B718C5" w:rsidRPr="0064247C">
        <w:rPr>
          <w:rFonts w:cs="Times New Roman"/>
          <w:b/>
          <w:color w:val="000000" w:themeColor="text1"/>
          <w:szCs w:val="28"/>
        </w:rPr>
        <w:t>и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инфраструктуры, повышени</w:t>
      </w:r>
      <w:r w:rsidR="00B718C5" w:rsidRPr="0064247C">
        <w:rPr>
          <w:rFonts w:cs="Times New Roman"/>
          <w:b/>
          <w:color w:val="000000" w:themeColor="text1"/>
          <w:szCs w:val="28"/>
        </w:rPr>
        <w:t>и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качества туристических услуг, поддержк</w:t>
      </w:r>
      <w:r w:rsidR="00B718C5" w:rsidRPr="0064247C">
        <w:rPr>
          <w:rFonts w:cs="Times New Roman"/>
          <w:b/>
          <w:color w:val="000000" w:themeColor="text1"/>
          <w:szCs w:val="28"/>
        </w:rPr>
        <w:t>е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региональных инициатив, продвижени</w:t>
      </w:r>
      <w:r w:rsidR="00B718C5" w:rsidRPr="0064247C">
        <w:rPr>
          <w:rFonts w:cs="Times New Roman"/>
          <w:b/>
          <w:color w:val="000000" w:themeColor="text1"/>
          <w:szCs w:val="28"/>
        </w:rPr>
        <w:t>и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Беларуси за рубежом и расширени</w:t>
      </w:r>
      <w:r w:rsidR="00B718C5" w:rsidRPr="0064247C">
        <w:rPr>
          <w:rFonts w:cs="Times New Roman"/>
          <w:b/>
          <w:color w:val="000000" w:themeColor="text1"/>
          <w:szCs w:val="28"/>
        </w:rPr>
        <w:t>и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туристической географии внутри страны</w:t>
      </w:r>
      <w:r w:rsidR="00CF4DA8" w:rsidRPr="0064247C">
        <w:rPr>
          <w:rFonts w:cs="Times New Roman"/>
          <w:color w:val="000000" w:themeColor="text1"/>
          <w:szCs w:val="28"/>
        </w:rPr>
        <w:t>.</w:t>
      </w:r>
    </w:p>
    <w:p w14:paraId="0BE8B526" w14:textId="77777777" w:rsidR="009C538E" w:rsidRPr="0064247C" w:rsidRDefault="004635F4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zCs w:val="28"/>
        </w:rPr>
        <w:t>С этой целью</w:t>
      </w:r>
      <w:r w:rsidR="00CF4DA8" w:rsidRPr="0064247C">
        <w:rPr>
          <w:rFonts w:cs="Times New Roman"/>
          <w:color w:val="000000" w:themeColor="text1"/>
          <w:szCs w:val="28"/>
        </w:rPr>
        <w:t xml:space="preserve"> в рамках </w:t>
      </w:r>
      <w:r w:rsidR="008D0E01" w:rsidRPr="0064247C">
        <w:rPr>
          <w:rFonts w:cs="Times New Roman"/>
          <w:color w:val="000000" w:themeColor="text1"/>
          <w:szCs w:val="28"/>
        </w:rPr>
        <w:t>Гос</w:t>
      </w:r>
      <w:r w:rsidR="00CF4DA8" w:rsidRPr="0064247C">
        <w:rPr>
          <w:rFonts w:cs="Times New Roman"/>
          <w:color w:val="000000" w:themeColor="text1"/>
          <w:szCs w:val="28"/>
        </w:rPr>
        <w:t>программы предусмотрено</w:t>
      </w:r>
      <w:r w:rsidR="008D0E01" w:rsidRPr="0064247C">
        <w:rPr>
          <w:rFonts w:cs="Times New Roman"/>
          <w:color w:val="000000" w:themeColor="text1"/>
          <w:szCs w:val="28"/>
        </w:rPr>
        <w:br/>
      </w:r>
      <w:r w:rsidR="00CF4DA8" w:rsidRPr="0064247C">
        <w:rPr>
          <w:rFonts w:cs="Times New Roman"/>
          <w:b/>
          <w:color w:val="000000" w:themeColor="text1"/>
          <w:szCs w:val="28"/>
        </w:rPr>
        <w:t>1</w:t>
      </w:r>
      <w:r w:rsidR="00926051" w:rsidRPr="0064247C">
        <w:rPr>
          <w:rFonts w:cs="Times New Roman"/>
          <w:b/>
          <w:color w:val="000000" w:themeColor="text1"/>
          <w:szCs w:val="28"/>
        </w:rPr>
        <w:t>45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</w:t>
      </w:r>
      <w:r w:rsidR="008D0E01" w:rsidRPr="0064247C">
        <w:rPr>
          <w:rFonts w:cs="Times New Roman"/>
          <w:b/>
          <w:color w:val="000000" w:themeColor="text1"/>
          <w:szCs w:val="28"/>
        </w:rPr>
        <w:t>инвестиционных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проектов</w:t>
      </w:r>
      <w:r w:rsidR="00CF4DA8" w:rsidRPr="0064247C">
        <w:rPr>
          <w:rFonts w:cs="Times New Roman"/>
          <w:color w:val="000000" w:themeColor="text1"/>
          <w:szCs w:val="28"/>
        </w:rPr>
        <w:t xml:space="preserve"> с общим </w:t>
      </w:r>
      <w:r w:rsidR="00B718C5" w:rsidRPr="0064247C">
        <w:rPr>
          <w:rFonts w:cs="Times New Roman"/>
          <w:color w:val="000000" w:themeColor="text1"/>
          <w:szCs w:val="28"/>
        </w:rPr>
        <w:t>финансирование</w:t>
      </w:r>
      <w:r w:rsidR="00CF4DA8" w:rsidRPr="0064247C">
        <w:rPr>
          <w:rFonts w:cs="Times New Roman"/>
          <w:color w:val="000000" w:themeColor="text1"/>
          <w:szCs w:val="28"/>
        </w:rPr>
        <w:t xml:space="preserve"> </w:t>
      </w:r>
      <w:r w:rsidR="00CF4DA8" w:rsidRPr="0064247C">
        <w:rPr>
          <w:rFonts w:cs="Times New Roman"/>
          <w:b/>
          <w:color w:val="000000" w:themeColor="text1"/>
          <w:szCs w:val="28"/>
        </w:rPr>
        <w:t>более</w:t>
      </w:r>
      <w:r w:rsidR="009B17CA" w:rsidRPr="0064247C">
        <w:rPr>
          <w:rFonts w:cs="Times New Roman"/>
          <w:b/>
          <w:color w:val="000000" w:themeColor="text1"/>
          <w:szCs w:val="28"/>
        </w:rPr>
        <w:br/>
      </w:r>
      <w:r w:rsidR="00CF4DA8" w:rsidRPr="0064247C">
        <w:rPr>
          <w:rFonts w:cs="Times New Roman"/>
          <w:b/>
          <w:color w:val="000000" w:themeColor="text1"/>
          <w:szCs w:val="28"/>
        </w:rPr>
        <w:t>1</w:t>
      </w:r>
      <w:r w:rsidR="00B718C5" w:rsidRPr="0064247C">
        <w:rPr>
          <w:rFonts w:cs="Times New Roman"/>
          <w:b/>
          <w:color w:val="000000" w:themeColor="text1"/>
          <w:szCs w:val="28"/>
        </w:rPr>
        <w:t>,7</w:t>
      </w:r>
      <w:r w:rsidR="00CF4DA8" w:rsidRPr="0064247C">
        <w:rPr>
          <w:rFonts w:cs="Times New Roman"/>
          <w:b/>
          <w:color w:val="000000" w:themeColor="text1"/>
          <w:szCs w:val="28"/>
        </w:rPr>
        <w:t xml:space="preserve"> млрд</w:t>
      </w:r>
      <w:r w:rsidR="00B718C5" w:rsidRPr="0064247C">
        <w:rPr>
          <w:rFonts w:cs="Times New Roman"/>
          <w:b/>
          <w:color w:val="000000" w:themeColor="text1"/>
          <w:szCs w:val="28"/>
        </w:rPr>
        <w:t xml:space="preserve"> </w:t>
      </w:r>
      <w:r w:rsidR="00CF4DA8" w:rsidRPr="0064247C">
        <w:rPr>
          <w:rFonts w:cs="Times New Roman"/>
          <w:b/>
          <w:color w:val="000000" w:themeColor="text1"/>
          <w:szCs w:val="28"/>
        </w:rPr>
        <w:t>рублей</w:t>
      </w:r>
      <w:r w:rsidR="00CF4DA8" w:rsidRPr="0064247C">
        <w:rPr>
          <w:rFonts w:cs="Times New Roman"/>
          <w:color w:val="000000" w:themeColor="text1"/>
          <w:szCs w:val="28"/>
        </w:rPr>
        <w:t xml:space="preserve">, </w:t>
      </w:r>
      <w:r w:rsidRPr="0064247C">
        <w:rPr>
          <w:rFonts w:cs="Times New Roman"/>
          <w:color w:val="000000" w:themeColor="text1"/>
          <w:szCs w:val="28"/>
        </w:rPr>
        <w:t>что</w:t>
      </w:r>
      <w:r w:rsidR="00CF4DA8" w:rsidRPr="0064247C">
        <w:rPr>
          <w:rFonts w:cs="Times New Roman"/>
          <w:color w:val="000000" w:themeColor="text1"/>
          <w:szCs w:val="28"/>
        </w:rPr>
        <w:t xml:space="preserve"> улучшит </w:t>
      </w:r>
      <w:r w:rsidR="008D0E01" w:rsidRPr="0064247C">
        <w:rPr>
          <w:rFonts w:cs="Times New Roman"/>
          <w:color w:val="000000" w:themeColor="text1"/>
          <w:szCs w:val="28"/>
        </w:rPr>
        <w:t>туристическую инфраструктуру</w:t>
      </w:r>
      <w:r w:rsidR="00CF4DA8" w:rsidRPr="0064247C">
        <w:rPr>
          <w:rFonts w:cs="Times New Roman"/>
          <w:color w:val="000000" w:themeColor="text1"/>
          <w:szCs w:val="28"/>
        </w:rPr>
        <w:t xml:space="preserve"> и сервис для туристов</w:t>
      </w:r>
      <w:r w:rsidR="00CF4DA8" w:rsidRPr="0064247C">
        <w:rPr>
          <w:rFonts w:cs="Times New Roman"/>
          <w:color w:val="000000" w:themeColor="text1"/>
          <w:spacing w:val="-6"/>
          <w:szCs w:val="28"/>
        </w:rPr>
        <w:t>.</w:t>
      </w:r>
    </w:p>
    <w:p w14:paraId="7A040D74" w14:textId="39F1C1B2" w:rsidR="002912CE" w:rsidRPr="0064247C" w:rsidRDefault="00C06B12" w:rsidP="0064247C">
      <w:pPr>
        <w:spacing w:before="120"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64247C">
        <w:rPr>
          <w:rFonts w:cs="Times New Roman"/>
          <w:color w:val="000000" w:themeColor="text1"/>
          <w:szCs w:val="28"/>
        </w:rPr>
        <w:t xml:space="preserve">замки и </w:t>
      </w:r>
      <w:r w:rsidRPr="0064247C">
        <w:rPr>
          <w:rFonts w:cs="Times New Roman"/>
          <w:color w:val="000000" w:themeColor="text1"/>
          <w:szCs w:val="28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 w:rsidRPr="0064247C">
        <w:rPr>
          <w:rFonts w:cs="Times New Roman"/>
          <w:color w:val="000000" w:themeColor="text1"/>
          <w:szCs w:val="28"/>
        </w:rPr>
        <w:t>белорусской</w:t>
      </w:r>
      <w:r w:rsidRPr="0064247C">
        <w:rPr>
          <w:rFonts w:cs="Times New Roman"/>
          <w:color w:val="000000" w:themeColor="text1"/>
          <w:szCs w:val="28"/>
        </w:rPr>
        <w:t xml:space="preserve"> природы, родные места знаменитых художников, писателей и ученых.</w:t>
      </w:r>
    </w:p>
    <w:p w14:paraId="7594C09B" w14:textId="5953AC41" w:rsidR="00C06B12" w:rsidRPr="0064247C" w:rsidRDefault="00C06B12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66AE035A" w14:textId="03033328" w:rsidR="00C06B12" w:rsidRPr="0064247C" w:rsidRDefault="00C06B1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iCs/>
          <w:color w:val="000000" w:themeColor="text1"/>
          <w:spacing w:val="-6"/>
          <w:szCs w:val="28"/>
        </w:rPr>
      </w:pP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В список Всемирного наследия ЮНЕСКО</w:t>
      </w:r>
      <w:r w:rsidR="003C2BF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, в частности, 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вход</w:t>
      </w:r>
      <w:r w:rsidR="003C2BFE" w:rsidRPr="0064247C">
        <w:rPr>
          <w:rFonts w:cs="Times New Roman"/>
          <w:i/>
          <w:iCs/>
          <w:color w:val="000000" w:themeColor="text1"/>
          <w:spacing w:val="-6"/>
          <w:szCs w:val="28"/>
        </w:rPr>
        <w:t>и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т: Национальный историко-культурный музей-заповедник «Несвиж»</w:t>
      </w:r>
      <w:r w:rsidR="00A62073" w:rsidRPr="0064247C">
        <w:rPr>
          <w:rFonts w:cs="Times New Roman"/>
          <w:i/>
          <w:iCs/>
          <w:color w:val="000000" w:themeColor="text1"/>
          <w:spacing w:val="-6"/>
          <w:szCs w:val="28"/>
        </w:rPr>
        <w:t>.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</w:t>
      </w:r>
    </w:p>
    <w:p w14:paraId="20201B55" w14:textId="1A81D439" w:rsidR="00A92E41" w:rsidRPr="0064247C" w:rsidRDefault="00C06B1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iCs/>
          <w:color w:val="000000" w:themeColor="text1"/>
          <w:spacing w:val="-6"/>
          <w:szCs w:val="28"/>
        </w:rPr>
      </w:pP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В Государственный список историко-культурных ценностей Республики Беларусь включено 5 695 объектов</w:t>
      </w:r>
      <w:r w:rsidR="003C2BF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(690 объектов Минской области)</w:t>
      </w:r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t>, в том числе – 2, расположенные на территории г. Жодино (Монумент в честь советской матери-</w:t>
      </w:r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lastRenderedPageBreak/>
        <w:t xml:space="preserve">патриотки и памятник Горю Советского Союза </w:t>
      </w:r>
      <w:proofErr w:type="spellStart"/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t>П.И.Куприянова</w:t>
      </w:r>
      <w:proofErr w:type="spellEnd"/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), которые включены </w:t>
      </w:r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  <w:t xml:space="preserve">в экскурсионные маршруты «Духовные святыни города Жодино» </w:t>
      </w:r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  <w:t>и «Судьбы, опаленные войной». Также в 2025 году ГУК «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Жодинский</w:t>
      </w:r>
      <w:r w:rsidR="00674BC8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краеведческий музей» 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разработал </w:t>
      </w:r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туристический маршрут «Жодино многогранный» включает в себя следующие объекты: проспект Ленина – улица 50 лет Октября – проспект Мира – улица Деревянко – 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улица Лебедевского –  улица 40 лет Октября – проспект </w:t>
      </w:r>
      <w:proofErr w:type="spellStart"/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>Венисье</w:t>
      </w:r>
      <w:proofErr w:type="spellEnd"/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– 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музей </w:t>
      </w:r>
      <w:proofErr w:type="spellStart"/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>НПЦ</w:t>
      </w:r>
      <w:proofErr w:type="spellEnd"/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НАН Беларуси по земледелию – улица Калиновского – проспект Ленина – музей ОАО «ЭТОН» – улица Богуслав Поле – улица Московская – улица Жодинская – улица Куприянова – Жодинский краеведческий музей – улица Куприянова – улица Жодинская – улица Московская – улица 40 лет Октября.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Проводятся экскурсии по городу «Жодино – город на стыке эпох» 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(на транспорте заказчика), «Старый город»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. 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В Доме-музее </w:t>
      </w:r>
      <w:proofErr w:type="spellStart"/>
      <w:r w:rsidR="00AA19C8" w:rsidRPr="0064247C">
        <w:rPr>
          <w:rFonts w:cs="Times New Roman"/>
          <w:i/>
          <w:iCs/>
          <w:color w:val="000000" w:themeColor="text1"/>
          <w:spacing w:val="-6"/>
          <w:szCs w:val="28"/>
        </w:rPr>
        <w:t>А.Ф.Куприяновой</w:t>
      </w:r>
      <w:proofErr w:type="spellEnd"/>
      <w:r w:rsidR="00AA19C8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создана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экспозиция «</w:t>
      </w:r>
      <w:proofErr w:type="spellStart"/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А.Ф.Куприянова</w:t>
      </w:r>
      <w:proofErr w:type="spellEnd"/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и её сыновья» 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и просмотр документального фильма «Обелиски» о семье Куприяновых.</w:t>
      </w:r>
    </w:p>
    <w:p w14:paraId="54B5D9FA" w14:textId="49E51BF7" w:rsidR="00C06B12" w:rsidRPr="0064247C" w:rsidRDefault="004C756F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Важную роль в воспитании патриотизма граждан Беларуси </w:t>
      </w:r>
      <w:r w:rsidR="00DD093D" w:rsidRPr="0064247C">
        <w:rPr>
          <w:rFonts w:cs="Times New Roman"/>
          <w:color w:val="000000" w:themeColor="text1"/>
          <w:szCs w:val="28"/>
        </w:rPr>
        <w:br/>
      </w:r>
      <w:r w:rsidRPr="0064247C">
        <w:rPr>
          <w:rFonts w:cs="Times New Roman"/>
          <w:color w:val="000000" w:themeColor="text1"/>
          <w:szCs w:val="28"/>
        </w:rPr>
        <w:t>и в донесении исторической правды, в том числе зарубежным гостям имеют</w:t>
      </w:r>
      <w:r w:rsidRPr="0064247C">
        <w:rPr>
          <w:rFonts w:cs="Times New Roman"/>
          <w:b/>
          <w:color w:val="000000" w:themeColor="text1"/>
          <w:szCs w:val="28"/>
        </w:rPr>
        <w:t xml:space="preserve"> о</w:t>
      </w:r>
      <w:r w:rsidR="00C06B12" w:rsidRPr="0064247C">
        <w:rPr>
          <w:rFonts w:cs="Times New Roman"/>
          <w:b/>
          <w:color w:val="000000" w:themeColor="text1"/>
          <w:szCs w:val="28"/>
        </w:rPr>
        <w:t>бъекты увекове</w:t>
      </w:r>
      <w:r w:rsidR="003C2BFE" w:rsidRPr="0064247C">
        <w:rPr>
          <w:rFonts w:cs="Times New Roman"/>
          <w:b/>
          <w:color w:val="000000" w:themeColor="text1"/>
          <w:szCs w:val="28"/>
        </w:rPr>
        <w:t>чения</w:t>
      </w:r>
      <w:r w:rsidR="00C06B12" w:rsidRPr="0064247C">
        <w:rPr>
          <w:rFonts w:cs="Times New Roman"/>
          <w:b/>
          <w:color w:val="000000" w:themeColor="text1"/>
          <w:szCs w:val="28"/>
        </w:rPr>
        <w:t xml:space="preserve"> подвига советского народа в годы Великой Отечественной войны</w:t>
      </w:r>
      <w:r w:rsidR="00C06B12" w:rsidRPr="0064247C">
        <w:rPr>
          <w:rFonts w:cs="Times New Roman"/>
          <w:color w:val="000000" w:themeColor="text1"/>
          <w:szCs w:val="28"/>
        </w:rPr>
        <w:t>.</w:t>
      </w:r>
    </w:p>
    <w:p w14:paraId="2D7E4567" w14:textId="6C21B5E6" w:rsidR="00674BC8" w:rsidRPr="0064247C" w:rsidRDefault="00C06B12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нашей стране </w:t>
      </w:r>
      <w:r w:rsidR="002549A7" w:rsidRPr="0064247C">
        <w:rPr>
          <w:rFonts w:cs="Times New Roman"/>
          <w:color w:val="000000" w:themeColor="text1"/>
          <w:szCs w:val="28"/>
        </w:rPr>
        <w:t>около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9 тыс.</w:t>
      </w:r>
      <w:r w:rsidRPr="0064247C">
        <w:rPr>
          <w:rFonts w:cs="Times New Roman"/>
          <w:color w:val="000000" w:themeColor="text1"/>
          <w:szCs w:val="28"/>
        </w:rPr>
        <w:t xml:space="preserve"> захоронений времен Великой Отечественной войны</w:t>
      </w:r>
      <w:r w:rsidR="003C2BFE" w:rsidRPr="0064247C">
        <w:rPr>
          <w:rFonts w:cs="Times New Roman"/>
          <w:color w:val="000000" w:themeColor="text1"/>
          <w:szCs w:val="28"/>
        </w:rPr>
        <w:t xml:space="preserve"> (в Минской области –</w:t>
      </w:r>
      <w:r w:rsidR="00C00FF9" w:rsidRPr="0064247C">
        <w:rPr>
          <w:rFonts w:cs="Times New Roman"/>
          <w:color w:val="000000" w:themeColor="text1"/>
          <w:szCs w:val="28"/>
        </w:rPr>
        <w:t xml:space="preserve"> порядка </w:t>
      </w:r>
      <w:r w:rsidR="00C00FF9" w:rsidRPr="0064247C">
        <w:rPr>
          <w:rFonts w:cs="Times New Roman"/>
          <w:b/>
          <w:bCs/>
          <w:color w:val="000000" w:themeColor="text1"/>
          <w:szCs w:val="28"/>
        </w:rPr>
        <w:t>2 тыс.</w:t>
      </w:r>
      <w:r w:rsidR="00C00FF9" w:rsidRPr="0064247C">
        <w:rPr>
          <w:rFonts w:cs="Times New Roman"/>
          <w:color w:val="000000" w:themeColor="text1"/>
          <w:szCs w:val="28"/>
        </w:rPr>
        <w:t xml:space="preserve"> </w:t>
      </w:r>
      <w:r w:rsidR="007D4227" w:rsidRPr="0064247C">
        <w:rPr>
          <w:rFonts w:cs="Times New Roman"/>
          <w:color w:val="000000" w:themeColor="text1"/>
          <w:szCs w:val="28"/>
        </w:rPr>
        <w:t>воинских захоронений</w:t>
      </w:r>
      <w:r w:rsidR="00674BC8" w:rsidRPr="0064247C">
        <w:rPr>
          <w:rFonts w:cs="Times New Roman"/>
          <w:color w:val="000000" w:themeColor="text1"/>
          <w:szCs w:val="28"/>
        </w:rPr>
        <w:t>, в г. Жодино – 3</w:t>
      </w:r>
      <w:r w:rsidR="003C2BFE" w:rsidRPr="0064247C">
        <w:rPr>
          <w:rFonts w:cs="Times New Roman"/>
          <w:color w:val="000000" w:themeColor="text1"/>
          <w:szCs w:val="28"/>
        </w:rPr>
        <w:t>).</w:t>
      </w:r>
      <w:r w:rsidRPr="0064247C">
        <w:rPr>
          <w:rFonts w:cs="Times New Roman"/>
          <w:color w:val="000000" w:themeColor="text1"/>
          <w:szCs w:val="28"/>
        </w:rPr>
        <w:t xml:space="preserve"> Большинство из них включены в военно-исторические маршруты и экскурсии. В числе наиболее посещаемых наход</w:t>
      </w:r>
      <w:r w:rsidR="00C53936" w:rsidRPr="0064247C">
        <w:rPr>
          <w:rFonts w:cs="Times New Roman"/>
          <w:color w:val="000000" w:themeColor="text1"/>
          <w:szCs w:val="28"/>
        </w:rPr>
        <w:t>и</w:t>
      </w:r>
      <w:r w:rsidRPr="0064247C">
        <w:rPr>
          <w:rFonts w:cs="Times New Roman"/>
          <w:color w:val="000000" w:themeColor="text1"/>
          <w:szCs w:val="28"/>
        </w:rPr>
        <w:t>тся мемориальны</w:t>
      </w:r>
      <w:r w:rsidR="00C53936" w:rsidRPr="0064247C">
        <w:rPr>
          <w:rFonts w:cs="Times New Roman"/>
          <w:color w:val="000000" w:themeColor="text1"/>
          <w:szCs w:val="28"/>
        </w:rPr>
        <w:t>й</w:t>
      </w:r>
      <w:r w:rsidRPr="0064247C">
        <w:rPr>
          <w:rFonts w:cs="Times New Roman"/>
          <w:color w:val="000000" w:themeColor="text1"/>
          <w:szCs w:val="28"/>
        </w:rPr>
        <w:t xml:space="preserve"> комплекс «Хатынь»</w:t>
      </w:r>
      <w:r w:rsidR="00C53936" w:rsidRPr="0064247C">
        <w:rPr>
          <w:rFonts w:cs="Times New Roman"/>
          <w:color w:val="000000" w:themeColor="text1"/>
          <w:szCs w:val="28"/>
        </w:rPr>
        <w:t xml:space="preserve">, </w:t>
      </w:r>
      <w:r w:rsidRPr="0064247C">
        <w:rPr>
          <w:rFonts w:cs="Times New Roman"/>
          <w:color w:val="000000" w:themeColor="text1"/>
          <w:szCs w:val="28"/>
        </w:rPr>
        <w:t>историко-культурный комплекс «Линия Сталина» и др.</w:t>
      </w:r>
      <w:r w:rsidR="00674BC8" w:rsidRPr="0064247C">
        <w:rPr>
          <w:rFonts w:cs="Times New Roman"/>
          <w:color w:val="000000" w:themeColor="text1"/>
          <w:szCs w:val="28"/>
        </w:rPr>
        <w:t xml:space="preserve"> </w:t>
      </w:r>
      <w:r w:rsidR="00674BC8" w:rsidRPr="0064247C"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1C60C42C" w14:textId="6D02DAC5" w:rsidR="00C06B12" w:rsidRPr="0064247C" w:rsidRDefault="00C06B1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Желающие ознакомиться с героическим прошлым Беларуси могут посетить многочисленные </w:t>
      </w:r>
      <w:r w:rsidRPr="0064247C">
        <w:rPr>
          <w:rFonts w:cs="Times New Roman"/>
          <w:b/>
          <w:color w:val="000000" w:themeColor="text1"/>
          <w:szCs w:val="28"/>
        </w:rPr>
        <w:t>музейные учреждения</w:t>
      </w:r>
      <w:r w:rsidR="00CE004D" w:rsidRPr="0064247C">
        <w:rPr>
          <w:rFonts w:cs="Times New Roman"/>
          <w:color w:val="000000" w:themeColor="text1"/>
          <w:szCs w:val="28"/>
        </w:rPr>
        <w:t xml:space="preserve"> </w:t>
      </w:r>
      <w:r w:rsidR="00CE004D" w:rsidRPr="0064247C">
        <w:rPr>
          <w:rFonts w:cs="Times New Roman"/>
          <w:i/>
          <w:color w:val="000000" w:themeColor="text1"/>
          <w:szCs w:val="28"/>
        </w:rPr>
        <w:t>(</w:t>
      </w:r>
      <w:r w:rsidRPr="0064247C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64247C">
        <w:rPr>
          <w:rFonts w:cs="Times New Roman"/>
          <w:b/>
          <w:i/>
          <w:color w:val="000000" w:themeColor="text1"/>
          <w:szCs w:val="28"/>
        </w:rPr>
        <w:t>156 музеев</w:t>
      </w:r>
      <w:r w:rsidRPr="0064247C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923D1" w:rsidRPr="0064247C">
        <w:rPr>
          <w:rFonts w:cs="Times New Roman"/>
          <w:i/>
          <w:color w:val="000000" w:themeColor="text1"/>
          <w:szCs w:val="28"/>
        </w:rPr>
        <w:t xml:space="preserve">; в Минской обл. – </w:t>
      </w:r>
      <w:r w:rsidR="00C00FF9" w:rsidRPr="0064247C">
        <w:rPr>
          <w:rFonts w:cs="Times New Roman"/>
          <w:b/>
          <w:bCs/>
          <w:i/>
          <w:color w:val="000000" w:themeColor="text1"/>
          <w:szCs w:val="28"/>
        </w:rPr>
        <w:t xml:space="preserve">22 </w:t>
      </w:r>
      <w:r w:rsidR="00C923D1" w:rsidRPr="0064247C">
        <w:rPr>
          <w:rFonts w:cs="Times New Roman"/>
          <w:b/>
          <w:bCs/>
          <w:i/>
          <w:color w:val="000000" w:themeColor="text1"/>
          <w:szCs w:val="28"/>
        </w:rPr>
        <w:t>музея</w:t>
      </w:r>
      <w:r w:rsidR="00C923D1" w:rsidRPr="0064247C">
        <w:rPr>
          <w:rFonts w:cs="Times New Roman"/>
          <w:i/>
          <w:color w:val="000000" w:themeColor="text1"/>
          <w:szCs w:val="28"/>
        </w:rPr>
        <w:t>)</w:t>
      </w:r>
      <w:r w:rsidR="00C00FF9" w:rsidRPr="0064247C">
        <w:rPr>
          <w:rFonts w:cs="Times New Roman"/>
          <w:i/>
          <w:color w:val="000000" w:themeColor="text1"/>
          <w:szCs w:val="28"/>
        </w:rPr>
        <w:t>.</w:t>
      </w:r>
    </w:p>
    <w:p w14:paraId="47529C3C" w14:textId="566A5095" w:rsidR="00C06B12" w:rsidRPr="0064247C" w:rsidRDefault="00C06B1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>Важным событи</w:t>
      </w:r>
      <w:r w:rsidR="00C53936" w:rsidRPr="0064247C">
        <w:rPr>
          <w:rFonts w:cs="Times New Roman"/>
          <w:color w:val="000000" w:themeColor="text1"/>
          <w:spacing w:val="-6"/>
          <w:szCs w:val="28"/>
        </w:rPr>
        <w:t>ем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FA0205" w:rsidRPr="0064247C">
        <w:rPr>
          <w:rFonts w:cs="Times New Roman"/>
          <w:color w:val="000000" w:themeColor="text1"/>
          <w:spacing w:val="-6"/>
          <w:szCs w:val="28"/>
          <w:lang w:val="be-BY"/>
        </w:rPr>
        <w:t>за послед</w:t>
      </w:r>
      <w:proofErr w:type="spellStart"/>
      <w:r w:rsidR="00FA0205" w:rsidRPr="0064247C">
        <w:rPr>
          <w:rFonts w:cs="Times New Roman"/>
          <w:color w:val="000000" w:themeColor="text1"/>
          <w:spacing w:val="-6"/>
          <w:szCs w:val="28"/>
        </w:rPr>
        <w:t>ние</w:t>
      </w:r>
      <w:proofErr w:type="spellEnd"/>
      <w:r w:rsidR="00FA0205" w:rsidRPr="0064247C">
        <w:rPr>
          <w:rFonts w:cs="Times New Roman"/>
          <w:color w:val="000000" w:themeColor="text1"/>
          <w:spacing w:val="-6"/>
          <w:szCs w:val="28"/>
        </w:rPr>
        <w:t xml:space="preserve"> годы </w:t>
      </w:r>
      <w:r w:rsidRPr="0064247C">
        <w:rPr>
          <w:rFonts w:cs="Times New Roman"/>
          <w:color w:val="000000" w:themeColor="text1"/>
          <w:spacing w:val="-6"/>
          <w:szCs w:val="28"/>
        </w:rPr>
        <w:t>в сфере музейной деятельности стал</w:t>
      </w:r>
      <w:r w:rsidR="00C53936" w:rsidRPr="0064247C">
        <w:rPr>
          <w:rFonts w:cs="Times New Roman"/>
          <w:color w:val="000000" w:themeColor="text1"/>
          <w:spacing w:val="-6"/>
          <w:szCs w:val="28"/>
        </w:rPr>
        <w:t>о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открытие новых экспозиций государственного учреждения «Слуцкий краеведческий музей» </w:t>
      </w:r>
      <w:r w:rsidRPr="0064247C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="00C53936" w:rsidRPr="0064247C">
        <w:rPr>
          <w:rFonts w:cs="Times New Roman"/>
          <w:color w:val="000000" w:themeColor="text1"/>
          <w:spacing w:val="-6"/>
          <w:szCs w:val="28"/>
        </w:rPr>
        <w:t>.</w:t>
      </w:r>
    </w:p>
    <w:p w14:paraId="474071E1" w14:textId="77777777" w:rsidR="0003020F" w:rsidRPr="0064247C" w:rsidRDefault="00C06B1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 xml:space="preserve">В 2025 году 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>увеличилось количество посещений музеев</w:t>
      </w:r>
      <w:r w:rsidR="0003020F" w:rsidRPr="0064247C">
        <w:rPr>
          <w:rFonts w:cs="Times New Roman"/>
          <w:color w:val="000000" w:themeColor="text1"/>
          <w:spacing w:val="-6"/>
          <w:szCs w:val="28"/>
        </w:rPr>
        <w:t xml:space="preserve"> и </w:t>
      </w:r>
      <w:r w:rsidRPr="0064247C">
        <w:rPr>
          <w:rFonts w:cs="Times New Roman"/>
          <w:color w:val="000000" w:themeColor="text1"/>
          <w:spacing w:val="-6"/>
          <w:szCs w:val="28"/>
        </w:rPr>
        <w:t>составило 1 058 посещений</w:t>
      </w:r>
      <w:r w:rsidR="0003020F" w:rsidRPr="0064247C">
        <w:rPr>
          <w:rFonts w:cs="Times New Roman"/>
          <w:color w:val="000000" w:themeColor="text1"/>
          <w:spacing w:val="-6"/>
          <w:szCs w:val="28"/>
        </w:rPr>
        <w:t xml:space="preserve"> в расчете на 1 000 человек </w:t>
      </w:r>
      <w:r w:rsidRPr="0064247C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 w:rsidRPr="0064247C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64247C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64247C">
        <w:rPr>
          <w:rFonts w:cs="Times New Roman"/>
          <w:color w:val="000000" w:themeColor="text1"/>
          <w:spacing w:val="-6"/>
          <w:szCs w:val="28"/>
        </w:rPr>
        <w:t>.</w:t>
      </w:r>
      <w:r w:rsidR="0003020F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</w:p>
    <w:p w14:paraId="66A1D8A8" w14:textId="05374C00" w:rsidR="00696F24" w:rsidRPr="0064247C" w:rsidRDefault="00674BC8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iCs/>
          <w:color w:val="000000" w:themeColor="text1"/>
          <w:spacing w:val="-6"/>
          <w:szCs w:val="28"/>
        </w:rPr>
      </w:pPr>
      <w:proofErr w:type="spellStart"/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Справочно</w:t>
      </w:r>
      <w:proofErr w:type="spellEnd"/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: В г. Жодино свою деятельность осуществляет государственное учреждение культуры «Жодинский краеведческий музей»</w:t>
      </w:r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, в котором действую постоянные экспозиции «История Жодино </w:t>
      </w:r>
      <w:r w:rsidR="0006307E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  <w:t>с древнейших времен до наших дней», «Природа нашего края»</w:t>
      </w:r>
      <w:r w:rsidR="001E46E3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. </w:t>
      </w:r>
      <w:r w:rsidR="00D000F0" w:rsidRPr="0064247C">
        <w:rPr>
          <w:rFonts w:cs="Times New Roman"/>
          <w:i/>
          <w:iCs/>
          <w:color w:val="000000" w:themeColor="text1"/>
          <w:spacing w:val="-6"/>
          <w:szCs w:val="28"/>
        </w:rPr>
        <w:t>В целях модернизация экспозиций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, в</w:t>
      </w:r>
      <w:r w:rsidR="00D000F0" w:rsidRPr="0064247C">
        <w:rPr>
          <w:rFonts w:cs="Times New Roman"/>
          <w:i/>
          <w:iCs/>
          <w:color w:val="000000" w:themeColor="text1"/>
          <w:spacing w:val="-6"/>
          <w:szCs w:val="28"/>
        </w:rPr>
        <w:t>недрени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я</w:t>
      </w:r>
      <w:r w:rsidR="00D000F0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интерактивных технологий, виртуальной реальности для удержания интереса современной аудитории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с</w:t>
      </w:r>
      <w:r w:rsidR="001E46E3" w:rsidRPr="0064247C">
        <w:rPr>
          <w:rFonts w:cs="Times New Roman"/>
          <w:i/>
          <w:iCs/>
          <w:color w:val="000000" w:themeColor="text1"/>
          <w:spacing w:val="-6"/>
          <w:szCs w:val="28"/>
        </w:rPr>
        <w:t>отрудниками музея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для учащихся разработаны и проводятся музейные квесты «Загадки старого города», «В поиске музейных сокровищ», заняти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t>я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«Здравствуй, музей</w:t>
      </w:r>
      <w:r w:rsidR="00EA2D71" w:rsidRPr="0064247C">
        <w:rPr>
          <w:rFonts w:cs="Times New Roman"/>
          <w:i/>
          <w:iCs/>
          <w:color w:val="000000" w:themeColor="text1"/>
          <w:spacing w:val="-6"/>
          <w:szCs w:val="28"/>
        </w:rPr>
        <w:t>», а также костюмированн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ые </w:t>
      </w:r>
      <w:r w:rsidR="00EA2D71" w:rsidRPr="0064247C">
        <w:rPr>
          <w:rFonts w:cs="Times New Roman"/>
          <w:i/>
          <w:iCs/>
          <w:color w:val="000000" w:themeColor="text1"/>
          <w:spacing w:val="-6"/>
          <w:szCs w:val="28"/>
        </w:rPr>
        <w:t>экскурси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t>и</w:t>
      </w:r>
      <w:r w:rsidR="00696F24" w:rsidRPr="0064247C">
        <w:rPr>
          <w:rFonts w:cs="Times New Roman"/>
          <w:i/>
          <w:iCs/>
          <w:color w:val="000000" w:themeColor="text1"/>
          <w:spacing w:val="-6"/>
          <w:szCs w:val="28"/>
        </w:rPr>
        <w:t>.</w:t>
      </w:r>
    </w:p>
    <w:p w14:paraId="6A0180F7" w14:textId="52F7A786" w:rsidR="00696F24" w:rsidRPr="0064247C" w:rsidRDefault="00696F24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iCs/>
          <w:color w:val="000000" w:themeColor="text1"/>
          <w:spacing w:val="-6"/>
          <w:szCs w:val="28"/>
        </w:rPr>
      </w:pP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В 2025 году постоянные и временные экспозиции посетили 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32791 человек, проведено 359 экскурсий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и 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143 культурно-образовательных мероприяти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t>я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 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lastRenderedPageBreak/>
        <w:t>(в т.ч. лекци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t>и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) с охватом более 3800 человек. Всего музеем </w:t>
      </w:r>
      <w:r w:rsidR="00010A2A" w:rsidRPr="0064247C">
        <w:rPr>
          <w:rFonts w:cs="Times New Roman"/>
          <w:i/>
          <w:iCs/>
          <w:color w:val="000000" w:themeColor="text1"/>
          <w:spacing w:val="-6"/>
          <w:szCs w:val="28"/>
        </w:rPr>
        <w:br/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в 2025 году </w:t>
      </w:r>
      <w:r w:rsidR="006C46C5" w:rsidRPr="0064247C">
        <w:rPr>
          <w:rFonts w:cs="Times New Roman"/>
          <w:i/>
          <w:iCs/>
          <w:color w:val="000000" w:themeColor="text1"/>
          <w:spacing w:val="-6"/>
          <w:szCs w:val="28"/>
        </w:rPr>
        <w:t xml:space="preserve">принято </w:t>
      </w:r>
      <w:r w:rsidRPr="0064247C">
        <w:rPr>
          <w:rFonts w:cs="Times New Roman"/>
          <w:i/>
          <w:iCs/>
          <w:color w:val="000000" w:themeColor="text1"/>
          <w:spacing w:val="-6"/>
          <w:szCs w:val="28"/>
        </w:rPr>
        <w:t>36615 человек.</w:t>
      </w:r>
    </w:p>
    <w:p w14:paraId="0E5D948A" w14:textId="77777777" w:rsidR="00C06B12" w:rsidRPr="0064247C" w:rsidRDefault="00222BF9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b/>
          <w:color w:val="000000" w:themeColor="text1"/>
          <w:szCs w:val="28"/>
        </w:rPr>
      </w:pPr>
      <w:r w:rsidRPr="0064247C">
        <w:rPr>
          <w:rFonts w:cs="Times New Roman"/>
          <w:b/>
          <w:color w:val="000000" w:themeColor="text1"/>
          <w:szCs w:val="28"/>
        </w:rPr>
        <w:t>Ожидается</w:t>
      </w:r>
      <w:r w:rsidR="00C06B12" w:rsidRPr="0064247C">
        <w:rPr>
          <w:rFonts w:cs="Times New Roman"/>
          <w:b/>
          <w:color w:val="000000" w:themeColor="text1"/>
          <w:szCs w:val="28"/>
        </w:rPr>
        <w:t>, что визитной карточкой нашей страны станет самый масштабный и знаковый проект в сфере культуры – Национальный исторический музей Республики Беларусь</w:t>
      </w:r>
      <w:r w:rsidR="009472D7" w:rsidRPr="0064247C">
        <w:rPr>
          <w:rFonts w:cs="Times New Roman"/>
          <w:b/>
          <w:color w:val="000000" w:themeColor="text1"/>
          <w:szCs w:val="28"/>
        </w:rPr>
        <w:t xml:space="preserve">. </w:t>
      </w:r>
      <w:r w:rsidR="00C06B12" w:rsidRPr="0064247C">
        <w:rPr>
          <w:rFonts w:cs="Times New Roman"/>
          <w:color w:val="000000" w:themeColor="text1"/>
          <w:szCs w:val="28"/>
        </w:rPr>
        <w:t xml:space="preserve">В новом здании музея воплощена идея </w:t>
      </w:r>
      <w:r w:rsidRPr="0064247C">
        <w:rPr>
          <w:rFonts w:cs="Times New Roman"/>
          <w:color w:val="000000" w:themeColor="text1"/>
          <w:szCs w:val="28"/>
        </w:rPr>
        <w:t>Главы государства</w:t>
      </w:r>
      <w:r w:rsidR="00C06B12" w:rsidRPr="0064247C">
        <w:rPr>
          <w:rFonts w:cs="Times New Roman"/>
          <w:color w:val="000000" w:themeColor="text1"/>
          <w:szCs w:val="28"/>
        </w:rPr>
        <w:t xml:space="preserve"> о том, что архитектура должна отражать национальную самобытность страны. </w:t>
      </w:r>
      <w:r w:rsidR="00C06B12" w:rsidRPr="0064247C">
        <w:rPr>
          <w:rFonts w:cs="Times New Roman"/>
          <w:b/>
          <w:color w:val="000000" w:themeColor="text1"/>
          <w:szCs w:val="28"/>
        </w:rPr>
        <w:t>Объекту присвоен статус Всебелорусской молодежной стройки.</w:t>
      </w:r>
    </w:p>
    <w:p w14:paraId="2BEEF952" w14:textId="7BD124CE" w:rsidR="00194846" w:rsidRPr="0064247C" w:rsidRDefault="00194846" w:rsidP="0064247C">
      <w:pPr>
        <w:spacing w:before="120"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Республика Беларусь – многоконфессиональная страна. В </w:t>
      </w:r>
      <w:r w:rsidR="0011075A" w:rsidRPr="0064247C">
        <w:rPr>
          <w:rFonts w:cs="Times New Roman"/>
          <w:color w:val="000000" w:themeColor="text1"/>
          <w:szCs w:val="28"/>
        </w:rPr>
        <w:t>стране</w:t>
      </w:r>
      <w:r w:rsidRPr="0064247C">
        <w:rPr>
          <w:rFonts w:cs="Times New Roman"/>
          <w:color w:val="000000" w:themeColor="text1"/>
          <w:szCs w:val="28"/>
        </w:rPr>
        <w:t xml:space="preserve"> сохранилась своеобразная и необычная </w:t>
      </w:r>
      <w:r w:rsidRPr="0064247C">
        <w:rPr>
          <w:rFonts w:cs="Times New Roman"/>
          <w:b/>
          <w:color w:val="000000" w:themeColor="text1"/>
          <w:szCs w:val="28"/>
        </w:rPr>
        <w:t>храмовая архитектура</w:t>
      </w:r>
      <w:r w:rsidRPr="0064247C">
        <w:rPr>
          <w:rFonts w:cs="Times New Roman"/>
          <w:color w:val="000000" w:themeColor="text1"/>
          <w:szCs w:val="28"/>
        </w:rPr>
        <w:t xml:space="preserve"> благодаря переплетению религий и архитектурных стилей. Многие из культовых сооружений – абсолютно уникальны. Среди них</w:t>
      </w:r>
      <w:r w:rsidR="00C923D1" w:rsidRPr="0064247C">
        <w:rPr>
          <w:rFonts w:cs="Times New Roman"/>
          <w:color w:val="000000" w:themeColor="text1"/>
          <w:szCs w:val="28"/>
        </w:rPr>
        <w:t xml:space="preserve"> </w:t>
      </w:r>
      <w:hyperlink r:id="rId7" w:history="1">
        <w:r w:rsidR="00C923D1" w:rsidRPr="0064247C">
          <w:rPr>
            <w:rStyle w:val="ab"/>
            <w:rFonts w:cs="Times New Roman"/>
            <w:color w:val="212121"/>
            <w:szCs w:val="28"/>
            <w:u w:val="none"/>
          </w:rPr>
          <w:t xml:space="preserve">Фарный костел </w:t>
        </w:r>
        <w:proofErr w:type="spellStart"/>
        <w:r w:rsidR="00C923D1" w:rsidRPr="0064247C">
          <w:rPr>
            <w:rStyle w:val="ab"/>
            <w:rFonts w:cs="Times New Roman"/>
            <w:color w:val="212121"/>
            <w:szCs w:val="28"/>
            <w:u w:val="none"/>
          </w:rPr>
          <w:t>Наисвятейшего</w:t>
        </w:r>
        <w:proofErr w:type="spellEnd"/>
        <w:r w:rsidR="00C923D1" w:rsidRPr="0064247C">
          <w:rPr>
            <w:rStyle w:val="ab"/>
            <w:rFonts w:cs="Times New Roman"/>
            <w:color w:val="212121"/>
            <w:szCs w:val="28"/>
            <w:u w:val="none"/>
          </w:rPr>
          <w:t xml:space="preserve"> Тела Божьего в Несвиже</w:t>
        </w:r>
      </w:hyperlink>
      <w:r w:rsidR="00B63D98" w:rsidRPr="0064247C">
        <w:rPr>
          <w:szCs w:val="28"/>
        </w:rPr>
        <w:t xml:space="preserve">, Храм святителя Николая Чудотворца в </w:t>
      </w:r>
      <w:proofErr w:type="spellStart"/>
      <w:r w:rsidR="00B63D98" w:rsidRPr="0064247C">
        <w:rPr>
          <w:szCs w:val="28"/>
        </w:rPr>
        <w:t>Станьково</w:t>
      </w:r>
      <w:proofErr w:type="spellEnd"/>
      <w:r w:rsidRPr="0064247C">
        <w:rPr>
          <w:rFonts w:cs="Times New Roman"/>
          <w:b/>
          <w:bCs/>
          <w:color w:val="21212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>и многие другие.</w:t>
      </w:r>
    </w:p>
    <w:p w14:paraId="09D73001" w14:textId="03FCF0B4" w:rsidR="00194846" w:rsidRPr="0064247C" w:rsidRDefault="00194846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Cs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pacing w:val="-2"/>
          <w:szCs w:val="28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64247C">
        <w:rPr>
          <w:rFonts w:cs="Times New Roman"/>
          <w:b/>
          <w:color w:val="000000" w:themeColor="text1"/>
          <w:spacing w:val="-2"/>
          <w:szCs w:val="28"/>
        </w:rPr>
        <w:t>востребованные туристические маршруты</w:t>
      </w:r>
      <w:r w:rsidRPr="0064247C">
        <w:rPr>
          <w:rFonts w:cs="Times New Roman"/>
          <w:color w:val="000000" w:themeColor="text1"/>
          <w:spacing w:val="-2"/>
          <w:szCs w:val="28"/>
        </w:rPr>
        <w:t>.</w:t>
      </w:r>
      <w:r w:rsidR="00B63D98" w:rsidRPr="0064247C">
        <w:rPr>
          <w:rFonts w:cs="Times New Roman"/>
          <w:color w:val="000000" w:themeColor="text1"/>
          <w:spacing w:val="-2"/>
          <w:szCs w:val="28"/>
        </w:rPr>
        <w:t xml:space="preserve"> </w:t>
      </w:r>
      <w:r w:rsidR="00A62073" w:rsidRPr="0064247C">
        <w:rPr>
          <w:rFonts w:cs="Times New Roman"/>
          <w:iCs/>
          <w:color w:val="000000" w:themeColor="text1"/>
          <w:szCs w:val="28"/>
        </w:rPr>
        <w:t>Так, в</w:t>
      </w:r>
      <w:r w:rsidRPr="0064247C">
        <w:rPr>
          <w:rFonts w:cs="Times New Roman"/>
          <w:iCs/>
          <w:color w:val="000000" w:themeColor="text1"/>
          <w:szCs w:val="28"/>
        </w:rPr>
        <w:t xml:space="preserve"> Минской области разработано более 100 маршрутов туристических путешествий </w:t>
      </w:r>
      <w:r w:rsidR="00A62073" w:rsidRPr="0064247C">
        <w:rPr>
          <w:rFonts w:cs="Times New Roman"/>
          <w:iCs/>
          <w:color w:val="000000" w:themeColor="text1"/>
          <w:szCs w:val="28"/>
        </w:rPr>
        <w:br/>
      </w:r>
      <w:r w:rsidRPr="0064247C">
        <w:rPr>
          <w:rFonts w:cs="Times New Roman"/>
          <w:iCs/>
          <w:color w:val="000000" w:themeColor="text1"/>
          <w:szCs w:val="28"/>
        </w:rPr>
        <w:t>с посещением храмов и святых мест.</w:t>
      </w:r>
    </w:p>
    <w:p w14:paraId="2A771153" w14:textId="21C1F8CA" w:rsidR="00696F24" w:rsidRPr="0064247C" w:rsidRDefault="00696F24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i/>
          <w:color w:val="000000" w:themeColor="text1"/>
          <w:szCs w:val="28"/>
        </w:rPr>
        <w:t xml:space="preserve">: </w:t>
      </w:r>
      <w:r w:rsidR="003D18D3" w:rsidRPr="0064247C">
        <w:rPr>
          <w:rFonts w:cs="Times New Roman"/>
          <w:i/>
          <w:color w:val="000000" w:themeColor="text1"/>
          <w:szCs w:val="28"/>
        </w:rPr>
        <w:t>Экскурсионный маршрут «Духовные святыни города Жодино» включает в себя посещение Свято-</w:t>
      </w:r>
      <w:proofErr w:type="spellStart"/>
      <w:r w:rsidR="003D18D3" w:rsidRPr="0064247C">
        <w:rPr>
          <w:rFonts w:cs="Times New Roman"/>
          <w:i/>
          <w:color w:val="000000" w:themeColor="text1"/>
          <w:szCs w:val="28"/>
        </w:rPr>
        <w:t>Архангело</w:t>
      </w:r>
      <w:proofErr w:type="spellEnd"/>
      <w:r w:rsidR="003D18D3" w:rsidRPr="0064247C">
        <w:rPr>
          <w:rFonts w:cs="Times New Roman"/>
          <w:i/>
          <w:color w:val="000000" w:themeColor="text1"/>
          <w:szCs w:val="28"/>
        </w:rPr>
        <w:t xml:space="preserve">-Михайловской церкви – церкви святых Петра и Павла – Парка 50-летия БелАЗа – монумента в честь советской матери-патриотки – Церкви иконы Божьей Матери «Избавительница» – костёла </w:t>
      </w:r>
      <w:proofErr w:type="spellStart"/>
      <w:r w:rsidR="003D18D3" w:rsidRPr="0064247C">
        <w:rPr>
          <w:rFonts w:cs="Times New Roman"/>
          <w:i/>
          <w:color w:val="000000" w:themeColor="text1"/>
          <w:szCs w:val="28"/>
        </w:rPr>
        <w:t>Фатимской</w:t>
      </w:r>
      <w:proofErr w:type="spellEnd"/>
      <w:r w:rsidR="003D18D3" w:rsidRPr="0064247C">
        <w:rPr>
          <w:rFonts w:cs="Times New Roman"/>
          <w:i/>
          <w:color w:val="000000" w:themeColor="text1"/>
          <w:szCs w:val="28"/>
        </w:rPr>
        <w:t xml:space="preserve"> Божьей Матери.</w:t>
      </w:r>
    </w:p>
    <w:p w14:paraId="0F096518" w14:textId="1FF4EBD8" w:rsidR="009172CB" w:rsidRPr="0064247C" w:rsidRDefault="00194846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10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Важными объектами культурного и религиозного туризма становятся созданные в стране </w:t>
      </w:r>
      <w:r w:rsidRPr="0064247C">
        <w:rPr>
          <w:rFonts w:cs="Times New Roman"/>
          <w:b/>
          <w:color w:val="000000" w:themeColor="text1"/>
          <w:szCs w:val="28"/>
        </w:rPr>
        <w:t>духовные центры</w:t>
      </w:r>
      <w:r w:rsidRPr="0064247C">
        <w:rPr>
          <w:rFonts w:cs="Times New Roman"/>
          <w:color w:val="000000" w:themeColor="text1"/>
          <w:szCs w:val="28"/>
        </w:rPr>
        <w:t xml:space="preserve">. </w:t>
      </w:r>
      <w:r w:rsidR="00BD6C64" w:rsidRPr="0064247C">
        <w:rPr>
          <w:rFonts w:cs="Times New Roman"/>
          <w:color w:val="000000" w:themeColor="text1"/>
          <w:szCs w:val="28"/>
        </w:rPr>
        <w:t xml:space="preserve">Одним из них является </w:t>
      </w:r>
      <w:r w:rsidRPr="0064247C">
        <w:rPr>
          <w:rFonts w:cs="Times New Roman"/>
          <w:bCs/>
          <w:color w:val="000000" w:themeColor="text1"/>
          <w:spacing w:val="-10"/>
          <w:szCs w:val="28"/>
        </w:rPr>
        <w:t>Католический духовный центр</w:t>
      </w:r>
      <w:r w:rsidRPr="0064247C">
        <w:rPr>
          <w:rFonts w:cs="Times New Roman"/>
          <w:color w:val="000000" w:themeColor="text1"/>
          <w:spacing w:val="-10"/>
          <w:szCs w:val="28"/>
        </w:rPr>
        <w:t xml:space="preserve"> – костел Успения Пресвятой Девы Марии (</w:t>
      </w:r>
      <w:proofErr w:type="spellStart"/>
      <w:r w:rsidRPr="0064247C">
        <w:rPr>
          <w:rFonts w:cs="Times New Roman"/>
          <w:color w:val="000000" w:themeColor="text1"/>
          <w:spacing w:val="-10"/>
          <w:szCs w:val="28"/>
        </w:rPr>
        <w:t>Мядельский</w:t>
      </w:r>
      <w:proofErr w:type="spellEnd"/>
      <w:r w:rsidRPr="0064247C">
        <w:rPr>
          <w:rFonts w:cs="Times New Roman"/>
          <w:color w:val="000000" w:themeColor="text1"/>
          <w:spacing w:val="-10"/>
          <w:szCs w:val="28"/>
        </w:rPr>
        <w:t xml:space="preserve"> р</w:t>
      </w:r>
      <w:r w:rsidR="00DD093D" w:rsidRPr="0064247C">
        <w:rPr>
          <w:rFonts w:cs="Times New Roman"/>
          <w:color w:val="000000" w:themeColor="text1"/>
          <w:spacing w:val="-10"/>
          <w:szCs w:val="28"/>
        </w:rPr>
        <w:t>айо</w:t>
      </w:r>
      <w:r w:rsidRPr="0064247C">
        <w:rPr>
          <w:rFonts w:cs="Times New Roman"/>
          <w:color w:val="000000" w:themeColor="text1"/>
          <w:spacing w:val="-10"/>
          <w:szCs w:val="28"/>
        </w:rPr>
        <w:t xml:space="preserve">н, </w:t>
      </w:r>
      <w:proofErr w:type="spellStart"/>
      <w:r w:rsidRPr="0064247C">
        <w:rPr>
          <w:rFonts w:cs="Times New Roman"/>
          <w:color w:val="000000" w:themeColor="text1"/>
          <w:spacing w:val="-10"/>
          <w:szCs w:val="28"/>
        </w:rPr>
        <w:t>аг</w:t>
      </w:r>
      <w:proofErr w:type="spellEnd"/>
      <w:r w:rsidRPr="0064247C">
        <w:rPr>
          <w:rFonts w:cs="Times New Roman"/>
          <w:color w:val="000000" w:themeColor="text1"/>
          <w:spacing w:val="-10"/>
          <w:szCs w:val="28"/>
        </w:rPr>
        <w:t>.</w:t>
      </w:r>
      <w:r w:rsidR="00C700C0" w:rsidRPr="0064247C">
        <w:rPr>
          <w:rFonts w:cs="Times New Roman"/>
          <w:color w:val="000000" w:themeColor="text1"/>
          <w:spacing w:val="-10"/>
          <w:szCs w:val="28"/>
        </w:rPr>
        <w:t xml:space="preserve"> </w:t>
      </w:r>
      <w:r w:rsidRPr="0064247C">
        <w:rPr>
          <w:rFonts w:cs="Times New Roman"/>
          <w:color w:val="000000" w:themeColor="text1"/>
          <w:spacing w:val="-10"/>
          <w:szCs w:val="28"/>
        </w:rPr>
        <w:t>Будслав).</w:t>
      </w:r>
    </w:p>
    <w:p w14:paraId="60654B20" w14:textId="4004B10F" w:rsidR="00194846" w:rsidRPr="0064247C" w:rsidRDefault="00194846" w:rsidP="0064247C">
      <w:pPr>
        <w:spacing w:after="0" w:line="233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1E9A678F" w14:textId="22D8CDAE" w:rsidR="00C06B12" w:rsidRPr="0064247C" w:rsidRDefault="00C06B12" w:rsidP="0064247C">
      <w:pPr>
        <w:spacing w:before="120" w:after="0" w:line="233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b/>
          <w:color w:val="000000" w:themeColor="text1"/>
          <w:szCs w:val="28"/>
        </w:rPr>
        <w:t>Динамично развивается и пользуется популярностью событийный туризм.</w:t>
      </w:r>
      <w:r w:rsidRPr="0064247C">
        <w:rPr>
          <w:rFonts w:cs="Times New Roman"/>
          <w:color w:val="000000" w:themeColor="text1"/>
          <w:szCs w:val="28"/>
        </w:rPr>
        <w:t xml:space="preserve"> Многочисленные фестивали, брендовые праздники, выставки и ярмарки, спортивные соревнования </w:t>
      </w:r>
      <w:r w:rsidR="00DD093D" w:rsidRPr="0064247C">
        <w:rPr>
          <w:rFonts w:cs="Times New Roman"/>
          <w:color w:val="000000" w:themeColor="text1"/>
          <w:szCs w:val="28"/>
        </w:rPr>
        <w:br/>
      </w:r>
      <w:r w:rsidRPr="0064247C">
        <w:rPr>
          <w:rFonts w:cs="Times New Roman"/>
          <w:color w:val="000000" w:themeColor="text1"/>
          <w:szCs w:val="28"/>
        </w:rPr>
        <w:t xml:space="preserve">и театрализованные шоу, проводимые в Беларуси, </w:t>
      </w:r>
      <w:r w:rsidR="00B33B90" w:rsidRPr="0064247C">
        <w:rPr>
          <w:rFonts w:cs="Times New Roman"/>
          <w:color w:val="000000" w:themeColor="text1"/>
          <w:szCs w:val="28"/>
        </w:rPr>
        <w:t>формируют</w:t>
      </w:r>
      <w:r w:rsidRPr="0064247C">
        <w:rPr>
          <w:rFonts w:cs="Times New Roman"/>
          <w:color w:val="000000" w:themeColor="text1"/>
          <w:szCs w:val="28"/>
        </w:rPr>
        <w:t xml:space="preserve"> туристическую привлекательность наших регионов. </w:t>
      </w:r>
      <w:r w:rsidR="00B33B90" w:rsidRPr="0064247C">
        <w:rPr>
          <w:rFonts w:cs="Times New Roman"/>
          <w:color w:val="000000" w:themeColor="text1"/>
          <w:szCs w:val="28"/>
        </w:rPr>
        <w:t>И</w:t>
      </w:r>
      <w:r w:rsidRPr="0064247C">
        <w:rPr>
          <w:rFonts w:cs="Times New Roman"/>
          <w:color w:val="000000" w:themeColor="text1"/>
          <w:szCs w:val="28"/>
        </w:rPr>
        <w:t xml:space="preserve"> их количество </w:t>
      </w:r>
      <w:r w:rsidR="00DD093D" w:rsidRPr="0064247C">
        <w:rPr>
          <w:rFonts w:cs="Times New Roman"/>
          <w:color w:val="000000" w:themeColor="text1"/>
          <w:szCs w:val="28"/>
        </w:rPr>
        <w:br/>
      </w:r>
      <w:r w:rsidRPr="0064247C">
        <w:rPr>
          <w:rFonts w:cs="Times New Roman"/>
          <w:color w:val="000000" w:themeColor="text1"/>
          <w:szCs w:val="28"/>
        </w:rPr>
        <w:t>с каждым годом только увеличивается</w:t>
      </w:r>
      <w:r w:rsidR="00B33B90" w:rsidRPr="0064247C">
        <w:rPr>
          <w:rFonts w:cs="Times New Roman"/>
          <w:color w:val="000000" w:themeColor="text1"/>
          <w:szCs w:val="28"/>
        </w:rPr>
        <w:t xml:space="preserve">, вызывая неподдельный интерес </w:t>
      </w:r>
      <w:r w:rsidR="00DD093D" w:rsidRPr="0064247C">
        <w:rPr>
          <w:rFonts w:cs="Times New Roman"/>
          <w:color w:val="000000" w:themeColor="text1"/>
          <w:szCs w:val="28"/>
        </w:rPr>
        <w:br/>
      </w:r>
      <w:r w:rsidR="00B33B90" w:rsidRPr="0064247C">
        <w:rPr>
          <w:rFonts w:cs="Times New Roman"/>
          <w:color w:val="000000" w:themeColor="text1"/>
          <w:szCs w:val="28"/>
        </w:rPr>
        <w:t>к национальной культуре и традициям</w:t>
      </w:r>
      <w:r w:rsidRPr="0064247C">
        <w:rPr>
          <w:rFonts w:cs="Times New Roman"/>
          <w:color w:val="000000" w:themeColor="text1"/>
          <w:szCs w:val="28"/>
        </w:rPr>
        <w:t>.</w:t>
      </w:r>
    </w:p>
    <w:p w14:paraId="2483AD3F" w14:textId="77777777" w:rsidR="00C06B12" w:rsidRPr="0064247C" w:rsidRDefault="00C06B12" w:rsidP="0064247C">
      <w:pPr>
        <w:spacing w:after="0" w:line="233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Среди </w:t>
      </w:r>
      <w:r w:rsidRPr="0064247C">
        <w:rPr>
          <w:rFonts w:cs="Times New Roman"/>
          <w:b/>
          <w:color w:val="000000" w:themeColor="text1"/>
          <w:szCs w:val="28"/>
        </w:rPr>
        <w:t>нематериальных историко-культурных ценностей</w:t>
      </w:r>
      <w:r w:rsidRPr="0064247C">
        <w:rPr>
          <w:rFonts w:cs="Times New Roman"/>
          <w:color w:val="000000" w:themeColor="text1"/>
          <w:szCs w:val="28"/>
        </w:rPr>
        <w:t xml:space="preserve"> туристов </w:t>
      </w:r>
      <w:r w:rsidR="00B33B90" w:rsidRPr="0064247C">
        <w:rPr>
          <w:rFonts w:cs="Times New Roman"/>
          <w:color w:val="000000" w:themeColor="text1"/>
          <w:szCs w:val="28"/>
        </w:rPr>
        <w:t>привлекают обряды</w:t>
      </w:r>
      <w:r w:rsidRPr="0064247C">
        <w:rPr>
          <w:rFonts w:cs="Times New Roman"/>
          <w:color w:val="000000" w:themeColor="text1"/>
          <w:szCs w:val="28"/>
        </w:rPr>
        <w:t xml:space="preserve">, народные ремесла: белорусское </w:t>
      </w:r>
      <w:proofErr w:type="spellStart"/>
      <w:r w:rsidRPr="0064247C">
        <w:rPr>
          <w:rFonts w:cs="Times New Roman"/>
          <w:color w:val="000000" w:themeColor="text1"/>
          <w:szCs w:val="28"/>
        </w:rPr>
        <w:t>соломоплетение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, белорусское искусство </w:t>
      </w:r>
      <w:proofErr w:type="spellStart"/>
      <w:r w:rsidRPr="0064247C">
        <w:rPr>
          <w:rFonts w:cs="Times New Roman"/>
          <w:color w:val="000000" w:themeColor="text1"/>
          <w:szCs w:val="28"/>
        </w:rPr>
        <w:t>вытинанки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, </w:t>
      </w:r>
      <w:r w:rsidR="00B33B90" w:rsidRPr="0064247C">
        <w:rPr>
          <w:rFonts w:cs="Times New Roman"/>
          <w:color w:val="000000" w:themeColor="text1"/>
          <w:szCs w:val="28"/>
        </w:rPr>
        <w:t xml:space="preserve">белорусские традиционные </w:t>
      </w:r>
      <w:r w:rsidRPr="0064247C">
        <w:rPr>
          <w:rFonts w:cs="Times New Roman"/>
          <w:color w:val="000000" w:themeColor="text1"/>
          <w:szCs w:val="28"/>
        </w:rPr>
        <w:t>блюда</w:t>
      </w:r>
      <w:r w:rsidR="00B33B90" w:rsidRPr="0064247C">
        <w:rPr>
          <w:rFonts w:cs="Times New Roman"/>
          <w:color w:val="000000" w:themeColor="text1"/>
          <w:szCs w:val="28"/>
        </w:rPr>
        <w:t xml:space="preserve">, особенно </w:t>
      </w:r>
      <w:r w:rsidRPr="0064247C">
        <w:rPr>
          <w:rFonts w:cs="Times New Roman"/>
          <w:color w:val="000000" w:themeColor="text1"/>
          <w:szCs w:val="28"/>
        </w:rPr>
        <w:t>драники, картофельные оладьи, бабка.</w:t>
      </w:r>
    </w:p>
    <w:p w14:paraId="6A9A0A9F" w14:textId="77777777" w:rsidR="00C06B12" w:rsidRPr="0064247C" w:rsidRDefault="00C06B12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32967391" w14:textId="7ACEDFA2" w:rsidR="00C06B12" w:rsidRPr="0064247C" w:rsidRDefault="00C06B12" w:rsidP="0064247C">
      <w:pPr>
        <w:spacing w:after="12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 xml:space="preserve">Количество проявлений творчества человека, включенных </w:t>
      </w:r>
      <w:r w:rsidR="004E1F71" w:rsidRPr="0064247C">
        <w:rPr>
          <w:rFonts w:cs="Times New Roman"/>
          <w:i/>
          <w:color w:val="000000" w:themeColor="text1"/>
          <w:szCs w:val="28"/>
        </w:rPr>
        <w:br/>
      </w:r>
      <w:r w:rsidRPr="0064247C">
        <w:rPr>
          <w:rFonts w:cs="Times New Roman"/>
          <w:i/>
          <w:color w:val="000000" w:themeColor="text1"/>
          <w:szCs w:val="28"/>
        </w:rPr>
        <w:t>в Государственный список историко-культурных ценностей Республики Беларусь, выросло со 145 в 2020 году до 187 в 2025 году.</w:t>
      </w:r>
    </w:p>
    <w:p w14:paraId="239001F3" w14:textId="77777777" w:rsidR="00C06B12" w:rsidRPr="0064247C" w:rsidRDefault="00C314C8" w:rsidP="0064247C">
      <w:pPr>
        <w:spacing w:after="0" w:line="233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lastRenderedPageBreak/>
        <w:t>Каждый год</w:t>
      </w:r>
      <w:r w:rsidR="00C06B12" w:rsidRPr="0064247C">
        <w:rPr>
          <w:rFonts w:cs="Times New Roman"/>
          <w:color w:val="000000" w:themeColor="text1"/>
          <w:szCs w:val="28"/>
        </w:rPr>
        <w:t xml:space="preserve"> наша страна принимает тысячи участников и зрителей брендовых мероприятий, праздников народных ремесел и национальной кухни, средневековой культуры. </w:t>
      </w:r>
    </w:p>
    <w:p w14:paraId="12B15C23" w14:textId="0528CFCF" w:rsidR="0083570E" w:rsidRPr="0064247C" w:rsidRDefault="0083570E" w:rsidP="0064247C">
      <w:pPr>
        <w:spacing w:after="0" w:line="233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рамках развития событийного туризма приоритетным направлением является проведение </w:t>
      </w:r>
      <w:r w:rsidRPr="0064247C">
        <w:rPr>
          <w:rFonts w:cs="Times New Roman"/>
          <w:b/>
          <w:color w:val="000000" w:themeColor="text1"/>
          <w:szCs w:val="28"/>
        </w:rPr>
        <w:t xml:space="preserve">региональных фестивалей </w:t>
      </w:r>
      <w:r w:rsidR="004E1F71" w:rsidRPr="0064247C">
        <w:rPr>
          <w:rFonts w:cs="Times New Roman"/>
          <w:b/>
          <w:color w:val="000000" w:themeColor="text1"/>
          <w:szCs w:val="28"/>
        </w:rPr>
        <w:br/>
      </w:r>
      <w:r w:rsidRPr="0064247C">
        <w:rPr>
          <w:rFonts w:cs="Times New Roman"/>
          <w:b/>
          <w:color w:val="000000" w:themeColor="text1"/>
          <w:szCs w:val="28"/>
        </w:rPr>
        <w:t>и праздников</w:t>
      </w:r>
      <w:r w:rsidRPr="0064247C">
        <w:rPr>
          <w:rFonts w:cs="Times New Roman"/>
          <w:color w:val="000000" w:themeColor="text1"/>
          <w:szCs w:val="28"/>
        </w:rPr>
        <w:t>, способных привлечь крупные туристические потоки. Знаковым событием в г.</w:t>
      </w:r>
      <w:r w:rsidR="004E1F71"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 xml:space="preserve">Несвиже стал ежегодный </w:t>
      </w:r>
      <w:r w:rsidRPr="0064247C">
        <w:rPr>
          <w:rFonts w:cs="Times New Roman"/>
          <w:b/>
          <w:color w:val="000000" w:themeColor="text1"/>
          <w:szCs w:val="28"/>
        </w:rPr>
        <w:t>фестиваль «Вечера Большого театра в замке Радзивиллов»</w:t>
      </w:r>
      <w:r w:rsidRPr="0064247C">
        <w:rPr>
          <w:rFonts w:cs="Times New Roman"/>
          <w:color w:val="000000" w:themeColor="text1"/>
          <w:szCs w:val="28"/>
        </w:rPr>
        <w:t xml:space="preserve">, когда Большой театр Беларуси представляет оперные и балетные спектакли в атмосферных локациях замка. </w:t>
      </w:r>
    </w:p>
    <w:p w14:paraId="2133939D" w14:textId="7AEF1D3E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  <w:lang w:val="be-BY" w:eastAsia="ru-RU"/>
        </w:rPr>
      </w:pPr>
      <w:r w:rsidRPr="0064247C">
        <w:rPr>
          <w:rFonts w:eastAsia="Calibri" w:cs="Times New Roman"/>
          <w:szCs w:val="28"/>
          <w:lang w:val="be-BY" w:eastAsia="ru-RU"/>
        </w:rPr>
        <w:t xml:space="preserve">В </w:t>
      </w:r>
      <w:r w:rsidR="0083570E" w:rsidRPr="0064247C">
        <w:rPr>
          <w:rFonts w:eastAsia="Calibri" w:cs="Times New Roman"/>
          <w:szCs w:val="28"/>
          <w:lang w:val="be-BY" w:eastAsia="ru-RU"/>
        </w:rPr>
        <w:t xml:space="preserve">целом в </w:t>
      </w:r>
      <w:r w:rsidRPr="0064247C">
        <w:rPr>
          <w:rFonts w:eastAsia="Calibri" w:cs="Times New Roman"/>
          <w:szCs w:val="28"/>
          <w:lang w:val="be-BY" w:eastAsia="ru-RU"/>
        </w:rPr>
        <w:t xml:space="preserve">Минской области сформирована система проведения мероприятий по различным видам культурной деятельности и жанрам творчества. Ежегодно на Минщине проходит </w:t>
      </w:r>
      <w:r w:rsidRPr="0064247C">
        <w:rPr>
          <w:rFonts w:eastAsia="Calibri" w:cs="Times New Roman"/>
          <w:szCs w:val="28"/>
          <w:lang w:eastAsia="ru-RU"/>
        </w:rPr>
        <w:t xml:space="preserve">более </w:t>
      </w:r>
      <w:r w:rsidRPr="0064247C">
        <w:rPr>
          <w:rFonts w:eastAsia="Calibri" w:cs="Times New Roman"/>
          <w:szCs w:val="28"/>
          <w:lang w:val="be-BY" w:eastAsia="ru-RU"/>
        </w:rPr>
        <w:t>30 масштабных культурных мероприятий областного</w:t>
      </w:r>
      <w:r w:rsidRPr="0064247C">
        <w:rPr>
          <w:rFonts w:eastAsia="Calibri" w:cs="Times New Roman"/>
          <w:szCs w:val="28"/>
          <w:lang w:eastAsia="ru-RU"/>
        </w:rPr>
        <w:t>,</w:t>
      </w:r>
      <w:r w:rsidRPr="0064247C">
        <w:rPr>
          <w:rFonts w:eastAsia="Calibri" w:cs="Times New Roman"/>
          <w:szCs w:val="28"/>
          <w:lang w:val="be-BY" w:eastAsia="ru-RU"/>
        </w:rPr>
        <w:t xml:space="preserve"> республиканского </w:t>
      </w:r>
      <w:r w:rsidR="004E1F71" w:rsidRPr="0064247C">
        <w:rPr>
          <w:rFonts w:eastAsia="Calibri" w:cs="Times New Roman"/>
          <w:szCs w:val="28"/>
          <w:lang w:val="be-BY" w:eastAsia="ru-RU"/>
        </w:rPr>
        <w:br/>
      </w:r>
      <w:r w:rsidRPr="0064247C">
        <w:rPr>
          <w:rFonts w:eastAsia="Calibri" w:cs="Times New Roman"/>
          <w:szCs w:val="28"/>
          <w:lang w:eastAsia="ru-RU"/>
        </w:rPr>
        <w:t xml:space="preserve">и международного значения – </w:t>
      </w:r>
      <w:r w:rsidRPr="0064247C">
        <w:rPr>
          <w:rFonts w:eastAsia="Calibri" w:cs="Times New Roman"/>
          <w:szCs w:val="28"/>
          <w:lang w:val="be-BY" w:eastAsia="ru-RU"/>
        </w:rPr>
        <w:t>знаковые социально-культурные проекты</w:t>
      </w:r>
      <w:r w:rsidR="0083570E" w:rsidRPr="0064247C">
        <w:rPr>
          <w:rFonts w:eastAsia="Calibri" w:cs="Times New Roman"/>
          <w:szCs w:val="28"/>
          <w:lang w:val="be-BY" w:eastAsia="ru-RU"/>
        </w:rPr>
        <w:t>.</w:t>
      </w:r>
    </w:p>
    <w:p w14:paraId="785246BF" w14:textId="077103ED" w:rsidR="00BD6C64" w:rsidRPr="0064247C" w:rsidRDefault="00BD6C64" w:rsidP="0064247C">
      <w:pPr>
        <w:spacing w:before="120" w:after="0" w:line="280" w:lineRule="exact"/>
        <w:ind w:left="-567" w:firstLine="567"/>
        <w:jc w:val="both"/>
        <w:rPr>
          <w:rFonts w:eastAsia="Calibri" w:cs="Times New Roman"/>
          <w:b/>
          <w:bCs/>
          <w:i/>
          <w:iCs/>
          <w:szCs w:val="28"/>
          <w:lang w:val="be-BY" w:eastAsia="ru-RU"/>
        </w:rPr>
      </w:pPr>
      <w:r w:rsidRPr="0064247C">
        <w:rPr>
          <w:rFonts w:eastAsia="Calibri" w:cs="Times New Roman"/>
          <w:b/>
          <w:bCs/>
          <w:i/>
          <w:iCs/>
          <w:szCs w:val="28"/>
          <w:lang w:val="be-BY" w:eastAsia="ru-RU"/>
        </w:rPr>
        <w:t>Справочно:</w:t>
      </w:r>
    </w:p>
    <w:p w14:paraId="2AD4E9C8" w14:textId="77777777" w:rsidR="004E1F71" w:rsidRPr="0064247C" w:rsidRDefault="00BD6C64" w:rsidP="0064247C">
      <w:pPr>
        <w:spacing w:after="120" w:line="280" w:lineRule="exact"/>
        <w:ind w:left="-567" w:firstLine="567"/>
        <w:jc w:val="both"/>
        <w:rPr>
          <w:rFonts w:eastAsia="Calibri" w:cs="Times New Roman"/>
          <w:i/>
          <w:iCs/>
          <w:szCs w:val="28"/>
          <w:lang w:val="be-BY" w:eastAsia="ru-RU"/>
        </w:rPr>
      </w:pPr>
      <w:r w:rsidRPr="0064247C">
        <w:rPr>
          <w:rFonts w:eastAsia="Calibri" w:cs="Times New Roman"/>
          <w:i/>
          <w:iCs/>
          <w:szCs w:val="28"/>
          <w:lang w:val="be-BY" w:eastAsia="ru-RU"/>
        </w:rPr>
        <w:t xml:space="preserve"> Национальный фестиваль белорусской песни и поэзии </w:t>
      </w:r>
      <w:r w:rsidR="004E1F71" w:rsidRPr="0064247C">
        <w:rPr>
          <w:rFonts w:eastAsia="Calibri" w:cs="Times New Roman"/>
          <w:i/>
          <w:iCs/>
          <w:szCs w:val="28"/>
          <w:lang w:val="be-BY" w:eastAsia="ru-RU"/>
        </w:rPr>
        <w:br/>
      </w:r>
      <w:r w:rsidRPr="0064247C">
        <w:rPr>
          <w:rFonts w:eastAsia="Calibri" w:cs="Times New Roman"/>
          <w:i/>
          <w:iCs/>
          <w:szCs w:val="28"/>
          <w:lang w:val="be-BY" w:eastAsia="ru-RU"/>
        </w:rPr>
        <w:t xml:space="preserve">в г. Молодечно, </w:t>
      </w:r>
      <w:r w:rsidRPr="0064247C">
        <w:rPr>
          <w:rFonts w:eastAsia="Calibri" w:cs="Times New Roman"/>
          <w:i/>
          <w:iCs/>
          <w:szCs w:val="28"/>
          <w:lang w:eastAsia="ru-RU"/>
        </w:rPr>
        <w:t>м</w:t>
      </w:r>
      <w:r w:rsidRPr="0064247C">
        <w:rPr>
          <w:rFonts w:eastAsia="Calibri" w:cs="Times New Roman"/>
          <w:i/>
          <w:iCs/>
          <w:szCs w:val="28"/>
          <w:lang w:val="be-BY" w:eastAsia="ru-RU"/>
        </w:rPr>
        <w:t>еждународный конкурс джазовой и эстрадной музыки «JAZZ-TIME» в г.</w:t>
      </w:r>
      <w:r w:rsidRPr="0064247C">
        <w:rPr>
          <w:rFonts w:eastAsia="Calibri" w:cs="Times New Roman"/>
          <w:i/>
          <w:iCs/>
          <w:szCs w:val="28"/>
          <w:lang w:val="en-US" w:eastAsia="ru-RU"/>
        </w:rPr>
        <w:t> </w:t>
      </w:r>
      <w:r w:rsidRPr="0064247C">
        <w:rPr>
          <w:rFonts w:eastAsia="Calibri" w:cs="Times New Roman"/>
          <w:i/>
          <w:iCs/>
          <w:szCs w:val="28"/>
          <w:lang w:val="be-BY" w:eastAsia="ru-RU"/>
        </w:rPr>
        <w:t>Солигорске, Республиканский фестиваль хорового искусства «Пеўчае поле» в</w:t>
      </w:r>
      <w:r w:rsidRPr="0064247C">
        <w:rPr>
          <w:rFonts w:eastAsia="Calibri" w:cs="Times New Roman"/>
          <w:i/>
          <w:iCs/>
          <w:szCs w:val="28"/>
          <w:lang w:val="en-US" w:eastAsia="ru-RU"/>
        </w:rPr>
        <w:t> </w:t>
      </w:r>
      <w:r w:rsidRPr="0064247C">
        <w:rPr>
          <w:rFonts w:eastAsia="Calibri" w:cs="Times New Roman"/>
          <w:i/>
          <w:iCs/>
          <w:szCs w:val="28"/>
          <w:lang w:val="be-BY" w:eastAsia="ru-RU"/>
        </w:rPr>
        <w:t>Мядельском районе, областной фестиваль народного творчества «Напеў зямлі маёй», фестиваль народных театров «Березинская рампа».</w:t>
      </w:r>
    </w:p>
    <w:p w14:paraId="43CAAC09" w14:textId="316FD897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i/>
          <w:iCs/>
          <w:szCs w:val="28"/>
          <w:lang w:val="be-BY" w:eastAsia="ru-RU"/>
        </w:rPr>
      </w:pPr>
      <w:r w:rsidRPr="0064247C">
        <w:rPr>
          <w:rFonts w:eastAsia="Calibri" w:cs="Times New Roman"/>
          <w:szCs w:val="28"/>
          <w:lang w:val="be-BY"/>
        </w:rPr>
        <w:t xml:space="preserve">В числе культурных событий Минщины </w:t>
      </w:r>
      <w:r w:rsidR="004E1F71" w:rsidRPr="0064247C">
        <w:rPr>
          <w:rFonts w:eastAsia="Calibri" w:cs="Times New Roman"/>
          <w:szCs w:val="28"/>
          <w:lang w:val="be-BY"/>
        </w:rPr>
        <w:t xml:space="preserve">– </w:t>
      </w:r>
      <w:r w:rsidRPr="0064247C">
        <w:rPr>
          <w:rFonts w:eastAsia="Calibri" w:cs="Times New Roman"/>
          <w:szCs w:val="28"/>
          <w:lang w:val="be-BY"/>
        </w:rPr>
        <w:t>мероприятия, которые вносят вклад в развитие профессионального искусства, популяризацию белорусской музыки.</w:t>
      </w:r>
    </w:p>
    <w:p w14:paraId="581646A8" w14:textId="69A1722C" w:rsidR="00BD6C64" w:rsidRPr="0064247C" w:rsidRDefault="00BD6C64" w:rsidP="0064247C">
      <w:pPr>
        <w:spacing w:before="120" w:after="0" w:line="280" w:lineRule="exact"/>
        <w:ind w:left="-567" w:firstLine="567"/>
        <w:jc w:val="both"/>
        <w:rPr>
          <w:rFonts w:eastAsia="Calibri" w:cs="Times New Roman"/>
          <w:b/>
          <w:bCs/>
          <w:i/>
          <w:iCs/>
          <w:szCs w:val="28"/>
          <w:lang w:val="be-BY"/>
        </w:rPr>
      </w:pPr>
      <w:r w:rsidRPr="0064247C">
        <w:rPr>
          <w:rFonts w:eastAsia="Calibri" w:cs="Times New Roman"/>
          <w:b/>
          <w:bCs/>
          <w:i/>
          <w:iCs/>
          <w:szCs w:val="28"/>
          <w:lang w:val="be-BY"/>
        </w:rPr>
        <w:t>Справочно:</w:t>
      </w:r>
    </w:p>
    <w:p w14:paraId="5AB474BB" w14:textId="47276681" w:rsidR="00BD6C64" w:rsidRPr="0064247C" w:rsidRDefault="00BD6C64" w:rsidP="0064247C">
      <w:pPr>
        <w:spacing w:after="120" w:line="280" w:lineRule="exact"/>
        <w:ind w:left="-567" w:firstLine="567"/>
        <w:jc w:val="both"/>
        <w:rPr>
          <w:rFonts w:eastAsia="Calibri" w:cs="Times New Roman"/>
          <w:i/>
          <w:iCs/>
          <w:szCs w:val="28"/>
          <w:lang w:val="be-BY"/>
        </w:rPr>
      </w:pPr>
      <w:r w:rsidRPr="0064247C">
        <w:rPr>
          <w:rFonts w:eastAsia="Calibri" w:cs="Times New Roman"/>
          <w:i/>
          <w:iCs/>
          <w:szCs w:val="28"/>
          <w:lang w:val="be-BY"/>
        </w:rPr>
        <w:t xml:space="preserve"> Форум молодых композиторов Беларуси и стран СНГ имени М.К.Огинского в г. Молодечно, праздник музыки «Заслаўе» (г. Заславль), праздники искусств «Музы Нясвiжа» (г. Несвиж), «Мелодыi Уздзенскай восенi» (г. Узда), «Палескія сустрэчы» (г. Любань). </w:t>
      </w:r>
    </w:p>
    <w:p w14:paraId="332011F1" w14:textId="0A574476" w:rsidR="002B5534" w:rsidRPr="0064247C" w:rsidRDefault="009B611F" w:rsidP="0064247C">
      <w:pPr>
        <w:spacing w:after="120" w:line="280" w:lineRule="exact"/>
        <w:ind w:left="-567" w:firstLine="567"/>
        <w:jc w:val="both"/>
        <w:rPr>
          <w:rFonts w:eastAsia="Calibri" w:cs="Times New Roman"/>
          <w:i/>
          <w:iCs/>
          <w:szCs w:val="28"/>
          <w:lang w:val="be-BY"/>
        </w:rPr>
      </w:pPr>
      <w:r w:rsidRPr="0064247C">
        <w:rPr>
          <w:rFonts w:eastAsia="Calibri" w:cs="Times New Roman"/>
          <w:i/>
          <w:iCs/>
          <w:szCs w:val="28"/>
          <w:lang w:val="be-BY"/>
        </w:rPr>
        <w:t xml:space="preserve">Визитной карточкой ГУО «Жодинская детская школа искусств» являектся органиазция и проведение областного конкурса творческих работ учителей детских школ искусств имени Анатолия Новикова, открытого конкурса исполнителей на народных инструментах «Завіруха» и открытого конкурса юных пианистов «Crescendo», </w:t>
      </w:r>
      <w:r w:rsidRPr="0064247C">
        <w:rPr>
          <w:rFonts w:eastAsia="Calibri" w:cs="Times New Roman"/>
          <w:i/>
          <w:iCs/>
          <w:szCs w:val="28"/>
          <w:lang w:val="be-BY"/>
        </w:rPr>
        <w:br/>
        <w:t>в которых принимают участие представители всей Минской области.</w:t>
      </w:r>
    </w:p>
    <w:p w14:paraId="1AFE5697" w14:textId="46B8B04D" w:rsidR="00BD6C64" w:rsidRPr="0064247C" w:rsidRDefault="00BD6C64" w:rsidP="0064247C">
      <w:pPr>
        <w:spacing w:after="0" w:line="228" w:lineRule="auto"/>
        <w:ind w:left="-567" w:firstLine="567"/>
        <w:jc w:val="both"/>
        <w:rPr>
          <w:rFonts w:eastAsia="Calibri" w:cs="Times New Roman"/>
          <w:iCs/>
          <w:szCs w:val="28"/>
        </w:rPr>
      </w:pPr>
      <w:r w:rsidRPr="0064247C">
        <w:rPr>
          <w:rFonts w:eastAsia="Calibri" w:cs="Times New Roman"/>
          <w:szCs w:val="28"/>
          <w:lang w:val="be-BY"/>
        </w:rPr>
        <w:t xml:space="preserve">Среди значимых современных инициатив с применением современных технологий следует выделить проекты, которые были реализованы </w:t>
      </w:r>
      <w:r w:rsidRPr="0064247C">
        <w:rPr>
          <w:rFonts w:eastAsia="Calibri" w:cs="Times New Roman"/>
          <w:b/>
          <w:bCs/>
          <w:szCs w:val="28"/>
          <w:lang w:val="be-BY"/>
        </w:rPr>
        <w:t>ГУ «Минский областной центр народного творчества»</w:t>
      </w:r>
      <w:r w:rsidRPr="0064247C">
        <w:rPr>
          <w:rFonts w:eastAsia="Calibri" w:cs="Times New Roman"/>
          <w:szCs w:val="28"/>
          <w:lang w:val="be-BY"/>
        </w:rPr>
        <w:t xml:space="preserve"> в рамках празднования 80-летия Победы советского народа в Великой Отечественной войне и Дня Независимости Республики Беларусь. В</w:t>
      </w:r>
      <w:r w:rsidRPr="0064247C">
        <w:rPr>
          <w:rFonts w:eastAsia="Calibri" w:cs="Times New Roman"/>
          <w:bCs/>
          <w:szCs w:val="28"/>
          <w:lang w:val="be-BY"/>
        </w:rPr>
        <w:t xml:space="preserve"> 2025 году </w:t>
      </w:r>
      <w:r w:rsidRPr="0064247C">
        <w:rPr>
          <w:rFonts w:eastAsia="Calibri" w:cs="Times New Roman"/>
          <w:szCs w:val="28"/>
          <w:lang w:val="be-BY"/>
        </w:rPr>
        <w:t xml:space="preserve">впервые на мемориальном комплексе </w:t>
      </w:r>
      <w:r w:rsidRPr="0064247C">
        <w:rPr>
          <w:rFonts w:eastAsia="Calibri" w:cs="Times New Roman"/>
          <w:szCs w:val="28"/>
        </w:rPr>
        <w:t>«</w:t>
      </w:r>
      <w:r w:rsidRPr="0064247C">
        <w:rPr>
          <w:rFonts w:eastAsia="Calibri" w:cs="Times New Roman"/>
          <w:szCs w:val="28"/>
          <w:lang w:val="be-BY"/>
        </w:rPr>
        <w:t>Курган Славы</w:t>
      </w:r>
      <w:r w:rsidRPr="0064247C">
        <w:rPr>
          <w:rFonts w:eastAsia="Calibri" w:cs="Times New Roman"/>
          <w:szCs w:val="28"/>
        </w:rPr>
        <w:t xml:space="preserve">» </w:t>
      </w:r>
      <w:r w:rsidRPr="0064247C">
        <w:rPr>
          <w:rFonts w:eastAsia="Calibri" w:cs="Times New Roman"/>
          <w:szCs w:val="28"/>
          <w:lang w:val="be-BY"/>
        </w:rPr>
        <w:t>(на склоне кургана) был</w:t>
      </w:r>
      <w:r w:rsidRPr="0064247C">
        <w:rPr>
          <w:rFonts w:eastAsia="Calibri" w:cs="Times New Roman"/>
          <w:szCs w:val="28"/>
        </w:rPr>
        <w:t>и</w:t>
      </w:r>
      <w:r w:rsidRPr="0064247C">
        <w:rPr>
          <w:rFonts w:eastAsia="Calibri" w:cs="Times New Roman"/>
          <w:szCs w:val="28"/>
          <w:lang w:val="be-BY"/>
        </w:rPr>
        <w:t xml:space="preserve"> продемонстрирован</w:t>
      </w:r>
      <w:r w:rsidRPr="0064247C">
        <w:rPr>
          <w:rFonts w:eastAsia="Calibri" w:cs="Times New Roman"/>
          <w:szCs w:val="28"/>
        </w:rPr>
        <w:t>ы</w:t>
      </w:r>
      <w:r w:rsidRPr="0064247C">
        <w:rPr>
          <w:rFonts w:eastAsia="Calibri" w:cs="Times New Roman"/>
          <w:szCs w:val="28"/>
          <w:lang w:val="be-BY"/>
        </w:rPr>
        <w:t xml:space="preserve"> масштабн</w:t>
      </w:r>
      <w:proofErr w:type="spellStart"/>
      <w:r w:rsidRPr="0064247C">
        <w:rPr>
          <w:rFonts w:eastAsia="Calibri" w:cs="Times New Roman"/>
          <w:szCs w:val="28"/>
        </w:rPr>
        <w:t>ые</w:t>
      </w:r>
      <w:proofErr w:type="spellEnd"/>
      <w:r w:rsidRPr="0064247C">
        <w:rPr>
          <w:rFonts w:eastAsia="Calibri" w:cs="Times New Roman"/>
          <w:szCs w:val="28"/>
          <w:lang w:val="be-BY"/>
        </w:rPr>
        <w:t xml:space="preserve"> </w:t>
      </w:r>
      <w:r w:rsidRPr="0064247C">
        <w:rPr>
          <w:rFonts w:eastAsia="Calibri" w:cs="Times New Roman"/>
          <w:bCs/>
          <w:szCs w:val="28"/>
        </w:rPr>
        <w:t>видеоинсталляции «Мы светлой памятью едины».</w:t>
      </w:r>
      <w:r w:rsidRPr="0064247C">
        <w:rPr>
          <w:rFonts w:eastAsia="Calibri" w:cs="Times New Roman"/>
          <w:b/>
          <w:bCs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>Главный выставочный проект на Кургане Славы представил ГУ «Минский областной краеведческий музей»: масштабную передвижную</w:t>
      </w:r>
      <w:r w:rsidRPr="0064247C">
        <w:rPr>
          <w:rFonts w:eastAsia="Calibri" w:cs="Times New Roman"/>
          <w:b/>
          <w:bCs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 xml:space="preserve">экспозицию «Женщина. Подвиг. Победа. Память», о вкладе белорусских женщин в приближение Великой Победы. На большой площади в 128 </w:t>
      </w:r>
      <w:proofErr w:type="spellStart"/>
      <w:r w:rsidRPr="0064247C">
        <w:rPr>
          <w:rFonts w:eastAsia="Calibri" w:cs="Times New Roman"/>
          <w:szCs w:val="28"/>
        </w:rPr>
        <w:t>кв.м</w:t>
      </w:r>
      <w:proofErr w:type="spellEnd"/>
      <w:r w:rsidRPr="0064247C">
        <w:rPr>
          <w:rFonts w:eastAsia="Calibri" w:cs="Times New Roman"/>
          <w:szCs w:val="28"/>
        </w:rPr>
        <w:t xml:space="preserve">, представлены редкие, с интересной историей музейные предметы о подвигах хрупких и нежных девушек, ставших вместе с мужчинами на защиту своей Родины. </w:t>
      </w:r>
    </w:p>
    <w:p w14:paraId="2A4C9E19" w14:textId="77FF1C97" w:rsidR="00BD6C64" w:rsidRPr="0064247C" w:rsidRDefault="00BD6C64" w:rsidP="0064247C">
      <w:pPr>
        <w:spacing w:after="0" w:line="228" w:lineRule="auto"/>
        <w:ind w:left="-567" w:firstLine="567"/>
        <w:jc w:val="both"/>
        <w:rPr>
          <w:rFonts w:eastAsia="Calibri" w:cs="Times New Roman"/>
          <w:bCs/>
          <w:szCs w:val="28"/>
          <w:lang w:val="be-BY"/>
        </w:rPr>
      </w:pPr>
      <w:r w:rsidRPr="0064247C">
        <w:rPr>
          <w:rFonts w:eastAsia="Calibri" w:cs="Times New Roman"/>
          <w:bCs/>
          <w:szCs w:val="28"/>
          <w:lang w:val="be-BY"/>
        </w:rPr>
        <w:lastRenderedPageBreak/>
        <w:t>Кроме того, учреждения культуры Минской области приняли участие</w:t>
      </w:r>
      <w:r w:rsidRPr="0064247C">
        <w:rPr>
          <w:rFonts w:eastAsia="Calibri" w:cs="Times New Roman"/>
          <w:bCs/>
          <w:szCs w:val="28"/>
        </w:rPr>
        <w:t xml:space="preserve"> </w:t>
      </w:r>
      <w:r w:rsidRPr="0064247C">
        <w:rPr>
          <w:rFonts w:eastAsia="Calibri" w:cs="Times New Roman"/>
          <w:bCs/>
          <w:szCs w:val="28"/>
          <w:lang w:val="be-BY"/>
        </w:rPr>
        <w:t xml:space="preserve">в главном республиканском выставочном проекте </w:t>
      </w:r>
      <w:r w:rsidRPr="0064247C">
        <w:rPr>
          <w:rFonts w:eastAsia="Calibri" w:cs="Times New Roman"/>
          <w:b/>
          <w:szCs w:val="28"/>
          <w:lang w:val="be-BY"/>
        </w:rPr>
        <w:t>«Моя Беларусь»</w:t>
      </w:r>
      <w:r w:rsidRPr="0064247C">
        <w:rPr>
          <w:rFonts w:eastAsia="Calibri" w:cs="Times New Roman"/>
          <w:bCs/>
          <w:szCs w:val="28"/>
          <w:lang w:val="be-BY"/>
        </w:rPr>
        <w:t xml:space="preserve"> в Минском международном выставочном центре. Экспозиция «Наследие и Потенциал» Минской области (18 декабря 2025 г. – 23 февраля 2026 г.) представила разработки инновационных технологий промышленного комплекса региона, уникальные музейные предметы историко-культурного наследия области в сочетании с современными трехмерными технологиями, программами виртуальной и дополненной реальности, в создании которой приняли участие ГУ «Минский областной краеведческий музей», ГУ «Воложинский краеведческий музей», ГУ «Историко-культурный музей-заповедник «Заславль», </w:t>
      </w:r>
      <w:r w:rsidRPr="0064247C">
        <w:rPr>
          <w:rFonts w:eastAsia="Calibri" w:cs="Times New Roman"/>
          <w:bCs/>
          <w:szCs w:val="28"/>
        </w:rPr>
        <w:t xml:space="preserve"> </w:t>
      </w:r>
      <w:r w:rsidRPr="0064247C">
        <w:rPr>
          <w:rFonts w:eastAsia="Calibri" w:cs="Times New Roman"/>
          <w:bCs/>
          <w:szCs w:val="28"/>
          <w:lang w:val="be-BY"/>
        </w:rPr>
        <w:t>ГУ «Логойский историко-краеведческий музей им. К. и Е. Тышкевичей».</w:t>
      </w:r>
    </w:p>
    <w:p w14:paraId="4F4F6E62" w14:textId="6D1D17F3" w:rsidR="00BD6C64" w:rsidRPr="0064247C" w:rsidRDefault="00BD6C64" w:rsidP="0064247C">
      <w:pPr>
        <w:spacing w:after="0" w:line="228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 xml:space="preserve">С учетом культурно-исторических особенностей регионов области, творческих достижений в различных видах искусства практически </w:t>
      </w:r>
      <w:r w:rsidR="00F527B6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>в каждом районе и г. Жодино проводится определенный фестиваль, конкурс или иное культурное мероприятие, которое является визитной карточкой региона. Так, творческие достижения в области театрального искусства демонстрируют фестиваль детского театрального творчества «</w:t>
      </w:r>
      <w:proofErr w:type="spellStart"/>
      <w:r w:rsidRPr="0064247C">
        <w:rPr>
          <w:rFonts w:eastAsia="Calibri" w:cs="Times New Roman"/>
          <w:szCs w:val="28"/>
        </w:rPr>
        <w:t>Чароўны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куфэрак</w:t>
      </w:r>
      <w:proofErr w:type="spellEnd"/>
      <w:r w:rsidRPr="0064247C">
        <w:rPr>
          <w:rFonts w:eastAsia="Calibri" w:cs="Times New Roman"/>
          <w:szCs w:val="28"/>
        </w:rPr>
        <w:t>» (г. Любань) и фестиваль народных театров «Березинская рампа» (г. Березино). Традиции народной игры и музыки, юмора и веселья представлены на фестивале игры и юмора «</w:t>
      </w:r>
      <w:proofErr w:type="spellStart"/>
      <w:r w:rsidRPr="0064247C">
        <w:rPr>
          <w:rFonts w:eastAsia="Calibri" w:cs="Times New Roman"/>
          <w:szCs w:val="28"/>
        </w:rPr>
        <w:t>Капыльскія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пацехі</w:t>
      </w:r>
      <w:proofErr w:type="spellEnd"/>
      <w:r w:rsidRPr="0064247C">
        <w:rPr>
          <w:rFonts w:eastAsia="Calibri" w:cs="Times New Roman"/>
          <w:szCs w:val="28"/>
        </w:rPr>
        <w:t xml:space="preserve">» (г. Копыль). </w:t>
      </w:r>
    </w:p>
    <w:p w14:paraId="5859E43F" w14:textId="36504773" w:rsidR="00BD6C64" w:rsidRPr="0064247C" w:rsidRDefault="00BD6C64" w:rsidP="0064247C">
      <w:pPr>
        <w:spacing w:after="0" w:line="228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Приобщению населения к истокам народного искусства, художественно-ремесленным традициям региона способствует проведение таких культурных мероприятий, как праздник народных художественных ремесел «</w:t>
      </w:r>
      <w:proofErr w:type="spellStart"/>
      <w:r w:rsidRPr="0064247C">
        <w:rPr>
          <w:rFonts w:eastAsia="Calibri" w:cs="Times New Roman"/>
          <w:szCs w:val="28"/>
        </w:rPr>
        <w:t>Слуцкія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паясы</w:t>
      </w:r>
      <w:proofErr w:type="spellEnd"/>
      <w:r w:rsidRPr="0064247C">
        <w:rPr>
          <w:rFonts w:eastAsia="Calibri" w:cs="Times New Roman"/>
          <w:szCs w:val="28"/>
        </w:rPr>
        <w:t>» (г. Слуцк), праздник-конкурс по ткачеству «</w:t>
      </w:r>
      <w:proofErr w:type="spellStart"/>
      <w:r w:rsidRPr="0064247C">
        <w:rPr>
          <w:rFonts w:eastAsia="Calibri" w:cs="Times New Roman"/>
          <w:szCs w:val="28"/>
        </w:rPr>
        <w:t>Матчыны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кросны</w:t>
      </w:r>
      <w:proofErr w:type="spellEnd"/>
      <w:r w:rsidRPr="0064247C">
        <w:rPr>
          <w:rFonts w:eastAsia="Calibri" w:cs="Times New Roman"/>
          <w:szCs w:val="28"/>
        </w:rPr>
        <w:t>» (г. Старые Дороги), праздник-конкурс мастеров гончарства «</w:t>
      </w:r>
      <w:proofErr w:type="spellStart"/>
      <w:r w:rsidRPr="0064247C">
        <w:rPr>
          <w:rFonts w:eastAsia="Calibri" w:cs="Times New Roman"/>
          <w:szCs w:val="28"/>
        </w:rPr>
        <w:t>Глiняны</w:t>
      </w:r>
      <w:proofErr w:type="spellEnd"/>
      <w:r w:rsidRPr="0064247C">
        <w:rPr>
          <w:rFonts w:eastAsia="Calibri" w:cs="Times New Roman"/>
          <w:szCs w:val="28"/>
        </w:rPr>
        <w:t xml:space="preserve"> звон» (</w:t>
      </w:r>
      <w:proofErr w:type="spellStart"/>
      <w:r w:rsidRPr="0064247C">
        <w:rPr>
          <w:rFonts w:eastAsia="Calibri" w:cs="Times New Roman"/>
          <w:szCs w:val="28"/>
        </w:rPr>
        <w:t>г.п</w:t>
      </w:r>
      <w:proofErr w:type="spellEnd"/>
      <w:r w:rsidRPr="0064247C">
        <w:rPr>
          <w:rFonts w:eastAsia="Calibri" w:cs="Times New Roman"/>
          <w:szCs w:val="28"/>
        </w:rPr>
        <w:t xml:space="preserve">. </w:t>
      </w:r>
      <w:proofErr w:type="spellStart"/>
      <w:r w:rsidRPr="0064247C">
        <w:rPr>
          <w:rFonts w:eastAsia="Calibri" w:cs="Times New Roman"/>
          <w:szCs w:val="28"/>
        </w:rPr>
        <w:t>Ивенец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Воложинского</w:t>
      </w:r>
      <w:proofErr w:type="spellEnd"/>
      <w:r w:rsidRPr="0064247C">
        <w:rPr>
          <w:rFonts w:eastAsia="Calibri" w:cs="Times New Roman"/>
          <w:szCs w:val="28"/>
        </w:rPr>
        <w:t xml:space="preserve"> района), праздник-конкурс деревянной ложки «</w:t>
      </w:r>
      <w:proofErr w:type="spellStart"/>
      <w:r w:rsidRPr="0064247C">
        <w:rPr>
          <w:rFonts w:eastAsia="Calibri" w:cs="Times New Roman"/>
          <w:szCs w:val="28"/>
        </w:rPr>
        <w:t>Бярэзінскія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лыжкары</w:t>
      </w:r>
      <w:proofErr w:type="spellEnd"/>
      <w:r w:rsidRPr="0064247C">
        <w:rPr>
          <w:rFonts w:eastAsia="Calibri" w:cs="Times New Roman"/>
          <w:szCs w:val="28"/>
        </w:rPr>
        <w:t xml:space="preserve">» </w:t>
      </w:r>
      <w:r w:rsidR="004E1F71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>(г. Березино) и другие.</w:t>
      </w:r>
    </w:p>
    <w:p w14:paraId="0807E8BA" w14:textId="5B79AD34" w:rsidR="00BD6C64" w:rsidRPr="0064247C" w:rsidRDefault="00BD6C64" w:rsidP="0064247C">
      <w:pPr>
        <w:spacing w:after="0" w:line="228" w:lineRule="auto"/>
        <w:ind w:left="-567" w:firstLine="567"/>
        <w:jc w:val="both"/>
        <w:rPr>
          <w:rFonts w:eastAsia="Calibri" w:cs="Times New Roman"/>
          <w:szCs w:val="28"/>
          <w:lang w:val="be-BY"/>
        </w:rPr>
      </w:pPr>
      <w:r w:rsidRPr="0064247C">
        <w:rPr>
          <w:rFonts w:eastAsia="Calibri" w:cs="Times New Roman"/>
          <w:szCs w:val="28"/>
          <w:lang w:val="be-BY"/>
        </w:rPr>
        <w:t>С каждым годом вызывают все больший интерес традиционные праздники, обряды и обычаи, основанные на фольклорном наследии.</w:t>
      </w:r>
    </w:p>
    <w:p w14:paraId="56341FDA" w14:textId="28B6CDF5" w:rsidR="00BD6C64" w:rsidRPr="0064247C" w:rsidRDefault="00BD6C64" w:rsidP="0064247C">
      <w:pPr>
        <w:spacing w:before="120" w:after="0" w:line="280" w:lineRule="exact"/>
        <w:ind w:left="-567" w:firstLine="567"/>
        <w:jc w:val="both"/>
        <w:rPr>
          <w:rFonts w:eastAsia="Calibri" w:cs="Times New Roman"/>
          <w:b/>
          <w:bCs/>
          <w:i/>
          <w:iCs/>
          <w:szCs w:val="28"/>
          <w:lang w:val="be-BY"/>
        </w:rPr>
      </w:pPr>
      <w:r w:rsidRPr="0064247C">
        <w:rPr>
          <w:rFonts w:eastAsia="Calibri" w:cs="Times New Roman"/>
          <w:b/>
          <w:bCs/>
          <w:i/>
          <w:iCs/>
          <w:szCs w:val="28"/>
          <w:lang w:val="be-BY"/>
        </w:rPr>
        <w:t>Справочно:</w:t>
      </w:r>
    </w:p>
    <w:p w14:paraId="1ADE8E38" w14:textId="77777777" w:rsidR="0020267D" w:rsidRPr="0064247C" w:rsidRDefault="00BD6C64" w:rsidP="0064247C">
      <w:pPr>
        <w:spacing w:after="0" w:line="280" w:lineRule="exact"/>
        <w:ind w:left="-567" w:firstLine="567"/>
        <w:jc w:val="both"/>
        <w:rPr>
          <w:rFonts w:eastAsia="Calibri" w:cs="Times New Roman"/>
          <w:i/>
          <w:iCs/>
          <w:szCs w:val="28"/>
          <w:lang w:val="be-BY"/>
        </w:rPr>
      </w:pPr>
      <w:r w:rsidRPr="0064247C">
        <w:rPr>
          <w:rFonts w:eastAsia="Calibri" w:cs="Times New Roman"/>
          <w:i/>
          <w:iCs/>
          <w:szCs w:val="28"/>
          <w:lang w:val="be-BY"/>
        </w:rPr>
        <w:t>Визитной карточкой Минской области являются уникальные культурные бренды: обряд «Цары» д.</w:t>
      </w:r>
      <w:r w:rsidRPr="0064247C">
        <w:rPr>
          <w:rFonts w:eastAsia="Calibri" w:cs="Times New Roman"/>
          <w:i/>
          <w:iCs/>
          <w:szCs w:val="28"/>
          <w:lang w:val="en-US"/>
        </w:rPr>
        <w:t> </w:t>
      </w:r>
      <w:r w:rsidRPr="0064247C">
        <w:rPr>
          <w:rFonts w:eastAsia="Calibri" w:cs="Times New Roman"/>
          <w:i/>
          <w:iCs/>
          <w:szCs w:val="28"/>
          <w:lang w:val="be-BY"/>
        </w:rPr>
        <w:t>Семежево Копыльского района, обряд «Шчадрэц» д.</w:t>
      </w:r>
      <w:r w:rsidRPr="0064247C">
        <w:rPr>
          <w:rFonts w:eastAsia="Calibri" w:cs="Times New Roman"/>
          <w:i/>
          <w:iCs/>
          <w:szCs w:val="28"/>
          <w:lang w:val="en-US"/>
        </w:rPr>
        <w:t> </w:t>
      </w:r>
      <w:r w:rsidRPr="0064247C">
        <w:rPr>
          <w:rFonts w:eastAsia="Calibri" w:cs="Times New Roman"/>
          <w:i/>
          <w:iCs/>
          <w:szCs w:val="28"/>
          <w:lang w:val="be-BY"/>
        </w:rPr>
        <w:t>Рог Солигорского района, обряд «Цягнуць Каляду на дуба» д. Новины Березинского района, обряд переноса свечи «Міхайлаўская свяча» в д. Велятичи Борисовского района и др.</w:t>
      </w:r>
    </w:p>
    <w:p w14:paraId="7FAECCF9" w14:textId="16F39D19" w:rsidR="0020267D" w:rsidRPr="0064247C" w:rsidRDefault="0020267D" w:rsidP="0064247C">
      <w:pPr>
        <w:spacing w:after="0" w:line="280" w:lineRule="exact"/>
        <w:ind w:left="-567" w:firstLine="567"/>
        <w:jc w:val="both"/>
        <w:rPr>
          <w:rFonts w:eastAsia="Calibri" w:cs="Times New Roman"/>
          <w:i/>
          <w:iCs/>
          <w:szCs w:val="28"/>
          <w:lang w:val="be-BY"/>
        </w:rPr>
      </w:pPr>
      <w:r w:rsidRPr="0064247C">
        <w:rPr>
          <w:rFonts w:cs="Times New Roman"/>
          <w:i/>
          <w:iCs/>
          <w:color w:val="000000" w:themeColor="text1"/>
          <w:szCs w:val="28"/>
        </w:rPr>
        <w:t xml:space="preserve">Ежегодно 17 сентября, в День народного единства, </w:t>
      </w:r>
      <w:r w:rsidRPr="0064247C">
        <w:rPr>
          <w:rFonts w:cs="Times New Roman"/>
          <w:i/>
          <w:iCs/>
          <w:color w:val="000000" w:themeColor="text1"/>
          <w:szCs w:val="28"/>
        </w:rPr>
        <w:br/>
        <w:t>в городе Жодино проходит фестивале белорусской традиции и культуры «#</w:t>
      </w:r>
      <w:proofErr w:type="spellStart"/>
      <w:r w:rsidRPr="0064247C">
        <w:rPr>
          <w:rFonts w:cs="Times New Roman"/>
          <w:i/>
          <w:iCs/>
          <w:color w:val="000000" w:themeColor="text1"/>
          <w:szCs w:val="28"/>
        </w:rPr>
        <w:t>ПаБульбе</w:t>
      </w:r>
      <w:proofErr w:type="spellEnd"/>
      <w:r w:rsidRPr="0064247C">
        <w:rPr>
          <w:rFonts w:cs="Times New Roman"/>
          <w:i/>
          <w:iCs/>
          <w:color w:val="000000" w:themeColor="text1"/>
          <w:szCs w:val="28"/>
        </w:rPr>
        <w:t>»</w:t>
      </w:r>
      <w:r w:rsidRPr="0064247C">
        <w:rPr>
          <w:i/>
          <w:iCs/>
          <w:szCs w:val="28"/>
        </w:rPr>
        <w:t xml:space="preserve">, в </w:t>
      </w:r>
      <w:r w:rsidRPr="0064247C">
        <w:rPr>
          <w:rFonts w:cs="Times New Roman"/>
          <w:i/>
          <w:iCs/>
          <w:color w:val="000000" w:themeColor="text1"/>
          <w:szCs w:val="28"/>
        </w:rPr>
        <w:t xml:space="preserve">программу которого входит проведение спортивных игр, конкурсов, розыгрышей, народных забав, конкурса на лучшее блюдо </w:t>
      </w:r>
      <w:r w:rsidRPr="0064247C">
        <w:rPr>
          <w:rFonts w:cs="Times New Roman"/>
          <w:i/>
          <w:iCs/>
          <w:color w:val="000000" w:themeColor="text1"/>
          <w:szCs w:val="28"/>
        </w:rPr>
        <w:br/>
        <w:t xml:space="preserve">из картофеля, работа творческих площадок. </w:t>
      </w:r>
    </w:p>
    <w:p w14:paraId="7EAB434E" w14:textId="7E5FE56E" w:rsidR="0020267D" w:rsidRPr="0064247C" w:rsidRDefault="0020267D" w:rsidP="0064247C">
      <w:pPr>
        <w:spacing w:after="0" w:line="280" w:lineRule="exact"/>
        <w:ind w:left="-567" w:firstLine="567"/>
        <w:jc w:val="both"/>
        <w:rPr>
          <w:rFonts w:eastAsia="Calibri" w:cs="Times New Roman"/>
          <w:i/>
          <w:iCs/>
          <w:szCs w:val="28"/>
        </w:rPr>
      </w:pPr>
      <w:r w:rsidRPr="0064247C">
        <w:rPr>
          <w:rFonts w:eastAsia="Calibri" w:cs="Times New Roman"/>
          <w:i/>
          <w:iCs/>
          <w:szCs w:val="28"/>
        </w:rPr>
        <w:t xml:space="preserve">Таже визитной карточкой г. Жодино является проведение </w:t>
      </w:r>
      <w:r w:rsidR="00750308" w:rsidRPr="0064247C">
        <w:rPr>
          <w:rFonts w:eastAsia="Calibri" w:cs="Times New Roman"/>
          <w:i/>
          <w:iCs/>
          <w:szCs w:val="28"/>
        </w:rPr>
        <w:br/>
        <w:t>конкурса эстрадных исполнителей "</w:t>
      </w:r>
      <w:proofErr w:type="spellStart"/>
      <w:r w:rsidR="00750308" w:rsidRPr="0064247C">
        <w:rPr>
          <w:rFonts w:eastAsia="Calibri" w:cs="Times New Roman"/>
          <w:i/>
          <w:iCs/>
          <w:szCs w:val="28"/>
        </w:rPr>
        <w:t>Белазовский</w:t>
      </w:r>
      <w:proofErr w:type="spellEnd"/>
      <w:r w:rsidR="00750308" w:rsidRPr="0064247C">
        <w:rPr>
          <w:rFonts w:eastAsia="Calibri" w:cs="Times New Roman"/>
          <w:i/>
          <w:iCs/>
          <w:szCs w:val="28"/>
        </w:rPr>
        <w:t xml:space="preserve"> аккорд" </w:t>
      </w:r>
      <w:r w:rsidR="002B5534" w:rsidRPr="0064247C">
        <w:rPr>
          <w:rFonts w:eastAsia="Calibri" w:cs="Times New Roman"/>
          <w:i/>
          <w:iCs/>
          <w:szCs w:val="28"/>
        </w:rPr>
        <w:t xml:space="preserve">(2022 </w:t>
      </w:r>
      <w:proofErr w:type="gramStart"/>
      <w:r w:rsidR="002B5534" w:rsidRPr="0064247C">
        <w:rPr>
          <w:rFonts w:eastAsia="Calibri" w:cs="Times New Roman"/>
          <w:i/>
          <w:iCs/>
          <w:szCs w:val="28"/>
        </w:rPr>
        <w:t>г.)</w:t>
      </w:r>
      <w:r w:rsidR="002B5534" w:rsidRPr="0064247C">
        <w:rPr>
          <w:rFonts w:eastAsia="Calibri" w:cs="Times New Roman"/>
          <w:i/>
          <w:iCs/>
          <w:szCs w:val="28"/>
        </w:rPr>
        <w:br/>
      </w:r>
      <w:r w:rsidR="00750308" w:rsidRPr="0064247C">
        <w:rPr>
          <w:rFonts w:eastAsia="Calibri" w:cs="Times New Roman"/>
          <w:i/>
          <w:iCs/>
          <w:szCs w:val="28"/>
        </w:rPr>
        <w:t>и</w:t>
      </w:r>
      <w:proofErr w:type="gramEnd"/>
      <w:r w:rsidR="00750308" w:rsidRPr="0064247C">
        <w:rPr>
          <w:rFonts w:eastAsia="Calibri" w:cs="Times New Roman"/>
          <w:i/>
          <w:iCs/>
          <w:szCs w:val="28"/>
        </w:rPr>
        <w:t xml:space="preserve"> </w:t>
      </w:r>
      <w:r w:rsidR="002B5534" w:rsidRPr="0064247C">
        <w:rPr>
          <w:rFonts w:eastAsia="Calibri" w:cs="Times New Roman"/>
          <w:i/>
          <w:iCs/>
          <w:szCs w:val="28"/>
        </w:rPr>
        <w:t>ежегодного музыкального опен-эйра «БЕЛАЗ-ФЕСТ» (2024 г.).</w:t>
      </w:r>
    </w:p>
    <w:p w14:paraId="19DAAF19" w14:textId="0F7B6EFA" w:rsidR="00BD6C64" w:rsidRPr="0064247C" w:rsidRDefault="00BD6C64" w:rsidP="0064247C">
      <w:pPr>
        <w:spacing w:before="120" w:after="0" w:line="240" w:lineRule="auto"/>
        <w:ind w:left="-567" w:firstLine="567"/>
        <w:jc w:val="both"/>
        <w:rPr>
          <w:rFonts w:eastAsia="Calibri" w:cs="Times New Roman"/>
          <w:i/>
          <w:iCs/>
          <w:szCs w:val="28"/>
          <w:lang w:val="be-BY"/>
        </w:rPr>
      </w:pPr>
      <w:r w:rsidRPr="0064247C">
        <w:rPr>
          <w:rFonts w:eastAsia="Calibri" w:cs="Times New Roman"/>
          <w:szCs w:val="28"/>
          <w:lang w:val="be-BY"/>
        </w:rPr>
        <w:t xml:space="preserve">В 2026 году в Мядельском районе впервые состоится фестиваль </w:t>
      </w:r>
      <w:r w:rsidRPr="0064247C">
        <w:rPr>
          <w:rFonts w:eastAsia="Calibri" w:cs="Times New Roman"/>
          <w:b/>
          <w:bCs/>
          <w:szCs w:val="28"/>
          <w:lang w:val="be-BY"/>
        </w:rPr>
        <w:t>«#НарачFest»</w:t>
      </w:r>
      <w:r w:rsidRPr="0064247C">
        <w:rPr>
          <w:rFonts w:eastAsia="Calibri" w:cs="Times New Roman"/>
          <w:szCs w:val="28"/>
        </w:rPr>
        <w:t>, который</w:t>
      </w:r>
      <w:r w:rsidRPr="0064247C">
        <w:rPr>
          <w:rFonts w:eastAsia="Calibri" w:cs="Times New Roman"/>
          <w:szCs w:val="28"/>
          <w:lang w:val="be-BY"/>
        </w:rPr>
        <w:t xml:space="preserve"> направлен на продвижение культуры региона, национальных кулинарных традиций и развитие туризма. </w:t>
      </w:r>
    </w:p>
    <w:p w14:paraId="757C0E06" w14:textId="1D267091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bCs/>
          <w:szCs w:val="28"/>
        </w:rPr>
        <w:t xml:space="preserve">В августе текущего года в шестой раз состоится </w:t>
      </w:r>
      <w:r w:rsidRPr="0064247C">
        <w:rPr>
          <w:rFonts w:eastAsia="Calibri" w:cs="Times New Roman"/>
          <w:szCs w:val="28"/>
        </w:rPr>
        <w:t xml:space="preserve">фестиваль исторических реконструкций </w:t>
      </w:r>
      <w:r w:rsidRPr="0064247C">
        <w:rPr>
          <w:rFonts w:eastAsia="Calibri" w:cs="Times New Roman"/>
          <w:b/>
          <w:bCs/>
          <w:szCs w:val="28"/>
          <w:shd w:val="clear" w:color="auto" w:fill="FFFFFF"/>
        </w:rPr>
        <w:t>«</w:t>
      </w:r>
      <w:r w:rsidRPr="0064247C">
        <w:rPr>
          <w:rFonts w:eastAsia="Calibri" w:cs="Times New Roman"/>
          <w:b/>
          <w:bCs/>
          <w:szCs w:val="28"/>
        </w:rPr>
        <w:t>Н</w:t>
      </w:r>
      <w:r w:rsidRPr="0064247C">
        <w:rPr>
          <w:rFonts w:eastAsia="Calibri" w:cs="Times New Roman"/>
          <w:b/>
          <w:bCs/>
          <w:szCs w:val="28"/>
          <w:lang w:val="be-BY"/>
        </w:rPr>
        <w:t>я</w:t>
      </w:r>
      <w:proofErr w:type="spellStart"/>
      <w:r w:rsidRPr="0064247C">
        <w:rPr>
          <w:rFonts w:eastAsia="Calibri" w:cs="Times New Roman"/>
          <w:b/>
          <w:bCs/>
          <w:szCs w:val="28"/>
        </w:rPr>
        <w:t>св</w:t>
      </w:r>
      <w:proofErr w:type="spellEnd"/>
      <w:r w:rsidRPr="0064247C">
        <w:rPr>
          <w:rFonts w:eastAsia="Calibri" w:cs="Times New Roman"/>
          <w:b/>
          <w:bCs/>
          <w:szCs w:val="28"/>
          <w:lang w:val="be-BY"/>
        </w:rPr>
        <w:t>і</w:t>
      </w:r>
      <w:proofErr w:type="spellStart"/>
      <w:r w:rsidRPr="0064247C">
        <w:rPr>
          <w:rFonts w:eastAsia="Calibri" w:cs="Times New Roman"/>
          <w:b/>
          <w:bCs/>
          <w:szCs w:val="28"/>
        </w:rPr>
        <w:t>жская</w:t>
      </w:r>
      <w:proofErr w:type="spellEnd"/>
      <w:r w:rsidRPr="0064247C">
        <w:rPr>
          <w:rFonts w:eastAsia="Calibri" w:cs="Times New Roman"/>
          <w:b/>
          <w:bCs/>
          <w:szCs w:val="28"/>
        </w:rPr>
        <w:t xml:space="preserve"> ф</w:t>
      </w:r>
      <w:r w:rsidRPr="0064247C">
        <w:rPr>
          <w:rFonts w:eastAsia="Calibri" w:cs="Times New Roman"/>
          <w:b/>
          <w:bCs/>
          <w:szCs w:val="28"/>
          <w:lang w:val="be-BY"/>
        </w:rPr>
        <w:t>а</w:t>
      </w:r>
      <w:proofErr w:type="spellStart"/>
      <w:r w:rsidRPr="0064247C">
        <w:rPr>
          <w:rFonts w:eastAsia="Calibri" w:cs="Times New Roman"/>
          <w:b/>
          <w:bCs/>
          <w:szCs w:val="28"/>
        </w:rPr>
        <w:t>рт</w:t>
      </w:r>
      <w:proofErr w:type="spellEnd"/>
      <w:r w:rsidRPr="0064247C">
        <w:rPr>
          <w:rFonts w:eastAsia="Calibri" w:cs="Times New Roman"/>
          <w:b/>
          <w:bCs/>
          <w:szCs w:val="28"/>
          <w:lang w:val="be-BY"/>
        </w:rPr>
        <w:t>э</w:t>
      </w:r>
      <w:r w:rsidRPr="0064247C">
        <w:rPr>
          <w:rFonts w:eastAsia="Calibri" w:cs="Times New Roman"/>
          <w:b/>
          <w:bCs/>
          <w:szCs w:val="28"/>
        </w:rPr>
        <w:t>ц</w:t>
      </w:r>
      <w:r w:rsidRPr="0064247C">
        <w:rPr>
          <w:rFonts w:eastAsia="Calibri" w:cs="Times New Roman"/>
          <w:b/>
          <w:bCs/>
          <w:szCs w:val="28"/>
          <w:lang w:val="be-BY"/>
        </w:rPr>
        <w:t>ы</w:t>
      </w:r>
      <w:r w:rsidRPr="0064247C">
        <w:rPr>
          <w:rFonts w:eastAsia="Calibri" w:cs="Times New Roman"/>
          <w:b/>
          <w:bCs/>
          <w:szCs w:val="28"/>
        </w:rPr>
        <w:t>я</w:t>
      </w:r>
      <w:r w:rsidRPr="0064247C">
        <w:rPr>
          <w:rFonts w:eastAsia="Calibri" w:cs="Times New Roman"/>
          <w:b/>
          <w:bCs/>
          <w:szCs w:val="28"/>
          <w:shd w:val="clear" w:color="auto" w:fill="FFFFFF"/>
        </w:rPr>
        <w:t>»</w:t>
      </w:r>
      <w:r w:rsidRPr="0064247C">
        <w:rPr>
          <w:rFonts w:eastAsia="Calibri" w:cs="Times New Roman"/>
          <w:szCs w:val="28"/>
          <w:shd w:val="clear" w:color="auto" w:fill="FFFFFF"/>
        </w:rPr>
        <w:t xml:space="preserve"> (проект реализуется с 2021 года). </w:t>
      </w:r>
      <w:r w:rsidRPr="0064247C">
        <w:rPr>
          <w:rFonts w:eastAsia="Calibri" w:cs="Times New Roman"/>
          <w:szCs w:val="28"/>
        </w:rPr>
        <w:lastRenderedPageBreak/>
        <w:t xml:space="preserve">Программа мероприятия включает пешие </w:t>
      </w:r>
      <w:r w:rsidR="009A0C6C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 xml:space="preserve">и конные рыцарские турниры, реконструкцию сражений разных временных периодов, турниры по стрельбе из лука и сабельному бою, ярмарку «Город мастеров» с организацией мастер-классов и творческих локаций, концертные программы с участием любительских коллективов художественного творчества. В рамках фестиваля реализованы такие проекты, как «Кола </w:t>
      </w:r>
      <w:proofErr w:type="spellStart"/>
      <w:r w:rsidRPr="0064247C">
        <w:rPr>
          <w:rFonts w:eastAsia="Calibri" w:cs="Times New Roman"/>
          <w:szCs w:val="28"/>
        </w:rPr>
        <w:t>традыцый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Міншчыны</w:t>
      </w:r>
      <w:proofErr w:type="spellEnd"/>
      <w:r w:rsidRPr="0064247C">
        <w:rPr>
          <w:rFonts w:eastAsia="Calibri" w:cs="Times New Roman"/>
          <w:szCs w:val="28"/>
        </w:rPr>
        <w:t>» (посвящен летним обрядам), кулинарный конкурс «</w:t>
      </w:r>
      <w:proofErr w:type="spellStart"/>
      <w:r w:rsidRPr="0064247C">
        <w:rPr>
          <w:rFonts w:eastAsia="Calibri" w:cs="Times New Roman"/>
          <w:szCs w:val="28"/>
        </w:rPr>
        <w:t>Пернікавы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цуд</w:t>
      </w:r>
      <w:proofErr w:type="spellEnd"/>
      <w:r w:rsidRPr="0064247C">
        <w:rPr>
          <w:rFonts w:eastAsia="Calibri" w:cs="Times New Roman"/>
          <w:szCs w:val="28"/>
        </w:rPr>
        <w:t xml:space="preserve">», конкурс белорусской дуды </w:t>
      </w:r>
      <w:r w:rsidR="009A0C6C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 xml:space="preserve">и другие. </w:t>
      </w:r>
    </w:p>
    <w:p w14:paraId="3332E202" w14:textId="66E90E49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  <w:shd w:val="clear" w:color="auto" w:fill="FFFFFF"/>
        </w:rPr>
      </w:pPr>
      <w:r w:rsidRPr="0064247C">
        <w:rPr>
          <w:rFonts w:eastAsia="Calibri" w:cs="Times New Roman"/>
          <w:szCs w:val="28"/>
          <w:shd w:val="clear" w:color="auto" w:fill="FFFFFF"/>
        </w:rPr>
        <w:t xml:space="preserve">В рамках праздничных мероприятий ко Дню Независимости Республики Беларусь в г. Несвиже состоится V Открытый фестиваль гостеприимства </w:t>
      </w:r>
      <w:r w:rsidRPr="0064247C">
        <w:rPr>
          <w:rFonts w:eastAsia="Calibri" w:cs="Times New Roman"/>
          <w:b/>
          <w:bCs/>
          <w:szCs w:val="28"/>
          <w:shd w:val="clear" w:color="auto" w:fill="FFFFFF"/>
        </w:rPr>
        <w:t>«</w:t>
      </w:r>
      <w:proofErr w:type="spellStart"/>
      <w:r w:rsidRPr="0064247C">
        <w:rPr>
          <w:rFonts w:eastAsia="Calibri" w:cs="Times New Roman"/>
          <w:b/>
          <w:bCs/>
          <w:szCs w:val="28"/>
          <w:shd w:val="clear" w:color="auto" w:fill="FFFFFF"/>
        </w:rPr>
        <w:t>Гасціннасць</w:t>
      </w:r>
      <w:proofErr w:type="spellEnd"/>
      <w:r w:rsidRPr="0064247C">
        <w:rPr>
          <w:rFonts w:eastAsia="Calibri" w:cs="Times New Roman"/>
          <w:b/>
          <w:bCs/>
          <w:szCs w:val="28"/>
          <w:shd w:val="clear" w:color="auto" w:fill="FFFFFF"/>
        </w:rPr>
        <w:t xml:space="preserve"> па-</w:t>
      </w:r>
      <w:proofErr w:type="spellStart"/>
      <w:r w:rsidRPr="0064247C">
        <w:rPr>
          <w:rFonts w:eastAsia="Calibri" w:cs="Times New Roman"/>
          <w:b/>
          <w:bCs/>
          <w:szCs w:val="28"/>
          <w:shd w:val="clear" w:color="auto" w:fill="FFFFFF"/>
        </w:rPr>
        <w:t>Радзівілаўску</w:t>
      </w:r>
      <w:proofErr w:type="spellEnd"/>
      <w:r w:rsidRPr="0064247C">
        <w:rPr>
          <w:rFonts w:eastAsia="Calibri" w:cs="Times New Roman"/>
          <w:b/>
          <w:bCs/>
          <w:szCs w:val="28"/>
          <w:shd w:val="clear" w:color="auto" w:fill="FFFFFF"/>
        </w:rPr>
        <w:t>».</w:t>
      </w:r>
      <w:r w:rsidRPr="0064247C">
        <w:rPr>
          <w:rFonts w:eastAsia="Calibri" w:cs="Times New Roman"/>
          <w:szCs w:val="28"/>
          <w:shd w:val="clear" w:color="auto" w:fill="FFFFFF"/>
        </w:rPr>
        <w:t xml:space="preserve"> В конце июля </w:t>
      </w:r>
      <w:r w:rsidR="009A0C6C" w:rsidRPr="0064247C">
        <w:rPr>
          <w:rFonts w:eastAsia="Calibri" w:cs="Times New Roman"/>
          <w:szCs w:val="28"/>
          <w:shd w:val="clear" w:color="auto" w:fill="FFFFFF"/>
        </w:rPr>
        <w:br/>
      </w:r>
      <w:r w:rsidRPr="0064247C">
        <w:rPr>
          <w:rFonts w:eastAsia="Calibri" w:cs="Times New Roman"/>
          <w:szCs w:val="28"/>
          <w:shd w:val="clear" w:color="auto" w:fill="FFFFFF"/>
        </w:rPr>
        <w:t>в рамках творческого проекта «</w:t>
      </w:r>
      <w:proofErr w:type="spellStart"/>
      <w:r w:rsidRPr="0064247C">
        <w:rPr>
          <w:rFonts w:eastAsia="Calibri" w:cs="Times New Roman"/>
          <w:szCs w:val="28"/>
          <w:shd w:val="clear" w:color="auto" w:fill="FFFFFF"/>
        </w:rPr>
        <w:t>Вяртанне</w:t>
      </w:r>
      <w:proofErr w:type="spellEnd"/>
      <w:r w:rsidRPr="0064247C">
        <w:rPr>
          <w:rFonts w:eastAsia="Calibri" w:cs="Times New Roman"/>
          <w:szCs w:val="28"/>
          <w:shd w:val="clear" w:color="auto" w:fill="FFFFFF"/>
        </w:rPr>
        <w:t xml:space="preserve"> да </w:t>
      </w:r>
      <w:proofErr w:type="spellStart"/>
      <w:r w:rsidRPr="0064247C">
        <w:rPr>
          <w:rFonts w:eastAsia="Calibri" w:cs="Times New Roman"/>
          <w:szCs w:val="28"/>
          <w:shd w:val="clear" w:color="auto" w:fill="FFFFFF"/>
        </w:rPr>
        <w:t>тэатральных</w:t>
      </w:r>
      <w:proofErr w:type="spellEnd"/>
      <w:r w:rsidRPr="0064247C">
        <w:rPr>
          <w:rFonts w:eastAsia="Calibri" w:cs="Times New Roman"/>
          <w:szCs w:val="28"/>
          <w:shd w:val="clear" w:color="auto" w:fill="FFFFFF"/>
        </w:rPr>
        <w:t xml:space="preserve"> </w:t>
      </w:r>
      <w:proofErr w:type="spellStart"/>
      <w:r w:rsidRPr="0064247C">
        <w:rPr>
          <w:rFonts w:eastAsia="Calibri" w:cs="Times New Roman"/>
          <w:szCs w:val="28"/>
          <w:shd w:val="clear" w:color="auto" w:fill="FFFFFF"/>
        </w:rPr>
        <w:t>вытокаў</w:t>
      </w:r>
      <w:proofErr w:type="spellEnd"/>
      <w:r w:rsidRPr="0064247C">
        <w:rPr>
          <w:rFonts w:eastAsia="Calibri" w:cs="Times New Roman"/>
          <w:szCs w:val="28"/>
          <w:shd w:val="clear" w:color="auto" w:fill="FFFFFF"/>
        </w:rPr>
        <w:t xml:space="preserve">» </w:t>
      </w:r>
      <w:r w:rsidR="009A0C6C" w:rsidRPr="0064247C">
        <w:rPr>
          <w:rFonts w:eastAsia="Calibri" w:cs="Times New Roman"/>
          <w:szCs w:val="28"/>
          <w:shd w:val="clear" w:color="auto" w:fill="FFFFFF"/>
        </w:rPr>
        <w:br/>
      </w:r>
      <w:r w:rsidRPr="0064247C">
        <w:rPr>
          <w:rFonts w:eastAsia="Calibri" w:cs="Times New Roman"/>
          <w:szCs w:val="28"/>
          <w:shd w:val="clear" w:color="auto" w:fill="FFFFFF"/>
        </w:rPr>
        <w:t>во внутреннем дворе Несвижского замка проводятся спектакли при участии Заслуженного любительского коллектива Республики Беларусь народный театр имени У. Радзивилл государственного учреждения культуры «Несвижский районный центр культуры».</w:t>
      </w:r>
    </w:p>
    <w:p w14:paraId="42153ADF" w14:textId="77777777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64247C">
        <w:rPr>
          <w:rFonts w:eastAsia="Times New Roman" w:cs="Times New Roman"/>
          <w:szCs w:val="28"/>
          <w:lang w:eastAsia="ru-RU"/>
        </w:rPr>
        <w:t xml:space="preserve">Город Молодечно представляет собой уникальное сочетание богатого культурного наследия и современных инициатив, что делает его привлекательным местом для туристов. В рамках ежегодного Национального фестиваля белорусской песни и поэзии проводятся Национальный конкурс молодых исполнителей белорусской эстрадной песни, концерты открытия и закрытия фестиваля, концерты мастеров искусств, поэтические встречи, выставки и другие мероприятия. Фестиваль-конкурс джазовой и эстрадной музыки «ДЖАЗ МОЛО» ежегодно собирает музыкантов разных стилей и направлений, создавая уникальную атмосферу для любителей музыки. </w:t>
      </w:r>
    </w:p>
    <w:p w14:paraId="4380562D" w14:textId="77CBE09B" w:rsidR="00BD6C64" w:rsidRPr="0064247C" w:rsidRDefault="00BD6C64" w:rsidP="0064247C">
      <w:pPr>
        <w:spacing w:after="0" w:line="252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 xml:space="preserve">В Червенском районе ежегодно проводится фестиваль национальных культур </w:t>
      </w:r>
      <w:r w:rsidRPr="0064247C">
        <w:rPr>
          <w:rFonts w:eastAsia="Calibri" w:cs="Times New Roman"/>
          <w:b/>
          <w:bCs/>
          <w:szCs w:val="28"/>
        </w:rPr>
        <w:t>«Вместе как одна семья»</w:t>
      </w:r>
      <w:r w:rsidRPr="0064247C">
        <w:rPr>
          <w:rFonts w:eastAsia="Calibri" w:cs="Times New Roman"/>
          <w:szCs w:val="28"/>
        </w:rPr>
        <w:t>, который объединяет жителей и гостей района, демонстрируя дружбу народов через культурные программы и выставки. Ежегодный межрегиональный фестиваль «</w:t>
      </w:r>
      <w:proofErr w:type="spellStart"/>
      <w:r w:rsidRPr="0064247C">
        <w:rPr>
          <w:rFonts w:eastAsia="Calibri" w:cs="Times New Roman"/>
          <w:szCs w:val="28"/>
        </w:rPr>
        <w:t>Сваякі</w:t>
      </w:r>
      <w:proofErr w:type="spellEnd"/>
      <w:r w:rsidRPr="0064247C">
        <w:rPr>
          <w:rFonts w:eastAsia="Calibri" w:cs="Times New Roman"/>
          <w:szCs w:val="28"/>
        </w:rPr>
        <w:t xml:space="preserve">» собирает коллективы художественного творчества из разных уголков Беларуси, участники которых связаны между собой родственными отношениями. </w:t>
      </w:r>
    </w:p>
    <w:p w14:paraId="2D76DC08" w14:textId="1EA6AA41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Фестиваль «</w:t>
      </w:r>
      <w:proofErr w:type="spellStart"/>
      <w:r w:rsidRPr="0064247C">
        <w:rPr>
          <w:rFonts w:eastAsia="Calibri" w:cs="Times New Roman"/>
          <w:szCs w:val="28"/>
        </w:rPr>
        <w:t>Цімкавіцкія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вытокі</w:t>
      </w:r>
      <w:proofErr w:type="spellEnd"/>
      <w:r w:rsidRPr="0064247C">
        <w:rPr>
          <w:rFonts w:eastAsia="Calibri" w:cs="Times New Roman"/>
          <w:szCs w:val="28"/>
        </w:rPr>
        <w:t>»</w:t>
      </w:r>
      <w:r w:rsidR="009A0C6C" w:rsidRPr="0064247C">
        <w:rPr>
          <w:rFonts w:eastAsia="Calibri" w:cs="Times New Roman"/>
          <w:szCs w:val="28"/>
        </w:rPr>
        <w:t xml:space="preserve"> – </w:t>
      </w:r>
      <w:r w:rsidRPr="0064247C">
        <w:rPr>
          <w:rFonts w:eastAsia="Calibri" w:cs="Times New Roman"/>
          <w:szCs w:val="28"/>
        </w:rPr>
        <w:t xml:space="preserve">литературно-музыкальный праздник, который ежегодно проходит в </w:t>
      </w:r>
      <w:proofErr w:type="spellStart"/>
      <w:r w:rsidRPr="0064247C">
        <w:rPr>
          <w:rFonts w:eastAsia="Calibri" w:cs="Times New Roman"/>
          <w:szCs w:val="28"/>
        </w:rPr>
        <w:t>аг</w:t>
      </w:r>
      <w:proofErr w:type="spellEnd"/>
      <w:r w:rsidRPr="0064247C">
        <w:rPr>
          <w:rFonts w:eastAsia="Calibri" w:cs="Times New Roman"/>
          <w:szCs w:val="28"/>
        </w:rPr>
        <w:t xml:space="preserve">. Тимковичи Копыльского района и посвящен земляку, народному писателю Беларуси Кузьме Чорному. </w:t>
      </w:r>
    </w:p>
    <w:p w14:paraId="43E3F706" w14:textId="1C859CE1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В Любанском районе проводятся уникальные фольклорные и культурные мероприятия. Фестиваль традиционной народной культуры «</w:t>
      </w:r>
      <w:proofErr w:type="spellStart"/>
      <w:r w:rsidRPr="0064247C">
        <w:rPr>
          <w:rFonts w:eastAsia="Calibri" w:cs="Times New Roman"/>
          <w:szCs w:val="28"/>
        </w:rPr>
        <w:t>Пятровіца</w:t>
      </w:r>
      <w:proofErr w:type="spellEnd"/>
      <w:r w:rsidRPr="0064247C">
        <w:rPr>
          <w:rFonts w:eastAsia="Calibri" w:cs="Times New Roman"/>
          <w:szCs w:val="28"/>
        </w:rPr>
        <w:t>»</w:t>
      </w:r>
      <w:r w:rsidR="00082493" w:rsidRPr="0064247C">
        <w:rPr>
          <w:rFonts w:eastAsia="Calibri" w:cs="Times New Roman"/>
          <w:szCs w:val="28"/>
        </w:rPr>
        <w:t xml:space="preserve"> – </w:t>
      </w:r>
      <w:r w:rsidRPr="0064247C">
        <w:rPr>
          <w:rFonts w:eastAsia="Calibri" w:cs="Times New Roman"/>
          <w:szCs w:val="28"/>
        </w:rPr>
        <w:t xml:space="preserve">это яркое и насыщенное мероприятие, посвященное сохранению и популяризации богатых народных традиций, обрядов и ремесел. Региональный праздник традиционного блюда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 xml:space="preserve">«У </w:t>
      </w:r>
      <w:proofErr w:type="spellStart"/>
      <w:r w:rsidRPr="0064247C">
        <w:rPr>
          <w:rFonts w:eastAsia="Calibri" w:cs="Times New Roman"/>
          <w:szCs w:val="28"/>
        </w:rPr>
        <w:t>Пласток</w:t>
      </w:r>
      <w:proofErr w:type="spellEnd"/>
      <w:r w:rsidRPr="0064247C">
        <w:rPr>
          <w:rFonts w:eastAsia="Calibri" w:cs="Times New Roman"/>
          <w:szCs w:val="28"/>
        </w:rPr>
        <w:t xml:space="preserve"> на квасок»</w:t>
      </w:r>
      <w:r w:rsidR="00082493" w:rsidRPr="0064247C">
        <w:rPr>
          <w:rFonts w:eastAsia="Calibri" w:cs="Times New Roman"/>
          <w:szCs w:val="28"/>
        </w:rPr>
        <w:t xml:space="preserve"> – </w:t>
      </w:r>
      <w:r w:rsidRPr="0064247C">
        <w:rPr>
          <w:rFonts w:eastAsia="Calibri" w:cs="Times New Roman"/>
          <w:szCs w:val="28"/>
        </w:rPr>
        <w:t>это культурное мероприятие, посвященное популяризации и сохранению народных кулинарных традиций. В рамках праздника проходят мастер-классы по приготовлению и дегустации традиционных угощений, народные песни, игры и конкурсы.</w:t>
      </w:r>
    </w:p>
    <w:p w14:paraId="506AF6AA" w14:textId="3285AA1B" w:rsidR="00082493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lastRenderedPageBreak/>
        <w:t xml:space="preserve">Одним из центров притяжения туристов в Минской области является один из древнейших городов </w:t>
      </w:r>
      <w:proofErr w:type="spellStart"/>
      <w:r w:rsidRPr="0064247C">
        <w:rPr>
          <w:rFonts w:eastAsia="Calibri" w:cs="Times New Roman"/>
          <w:szCs w:val="28"/>
        </w:rPr>
        <w:t>Минщины</w:t>
      </w:r>
      <w:proofErr w:type="spellEnd"/>
      <w:r w:rsidRPr="0064247C">
        <w:rPr>
          <w:rFonts w:eastAsia="Calibri" w:cs="Times New Roman"/>
          <w:szCs w:val="28"/>
        </w:rPr>
        <w:t xml:space="preserve"> – Заславль. Здесь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 xml:space="preserve">в историческом центре города создана музейная экспозиция под открытым небом «10 </w:t>
      </w:r>
      <w:proofErr w:type="spellStart"/>
      <w:r w:rsidRPr="0064247C">
        <w:rPr>
          <w:rFonts w:eastAsia="Calibri" w:cs="Times New Roman"/>
          <w:szCs w:val="28"/>
        </w:rPr>
        <w:t>летапісных</w:t>
      </w:r>
      <w:proofErr w:type="spellEnd"/>
      <w:r w:rsidRPr="0064247C">
        <w:rPr>
          <w:rFonts w:eastAsia="Calibri" w:cs="Times New Roman"/>
          <w:szCs w:val="28"/>
        </w:rPr>
        <w:t xml:space="preserve"> </w:t>
      </w:r>
      <w:proofErr w:type="spellStart"/>
      <w:r w:rsidRPr="0064247C">
        <w:rPr>
          <w:rFonts w:eastAsia="Calibri" w:cs="Times New Roman"/>
          <w:szCs w:val="28"/>
        </w:rPr>
        <w:t>стагоддзяў</w:t>
      </w:r>
      <w:proofErr w:type="spellEnd"/>
      <w:r w:rsidRPr="0064247C">
        <w:rPr>
          <w:rFonts w:eastAsia="Calibri" w:cs="Times New Roman"/>
          <w:szCs w:val="28"/>
        </w:rPr>
        <w:t xml:space="preserve">». Здесь же открыт первый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 xml:space="preserve">и единственный в Беларуси музей, посвященный росписи ковров – Музей белорусской </w:t>
      </w:r>
      <w:proofErr w:type="spellStart"/>
      <w:r w:rsidRPr="0064247C">
        <w:rPr>
          <w:rFonts w:eastAsia="Calibri" w:cs="Times New Roman"/>
          <w:szCs w:val="28"/>
        </w:rPr>
        <w:t>маляванки</w:t>
      </w:r>
      <w:proofErr w:type="spellEnd"/>
      <w:r w:rsidRPr="0064247C">
        <w:rPr>
          <w:rFonts w:eastAsia="Calibri" w:cs="Times New Roman"/>
          <w:szCs w:val="28"/>
        </w:rPr>
        <w:t xml:space="preserve">. В 2027 году в г. Заславле запланирован праздник средневековых традиций и культуры «Заславский набат» – рыцарский турнир у подножия </w:t>
      </w:r>
      <w:proofErr w:type="spellStart"/>
      <w:r w:rsidRPr="0064247C">
        <w:rPr>
          <w:rFonts w:eastAsia="Calibri" w:cs="Times New Roman"/>
          <w:szCs w:val="28"/>
        </w:rPr>
        <w:t>Спасо</w:t>
      </w:r>
      <w:proofErr w:type="spellEnd"/>
      <w:r w:rsidRPr="0064247C">
        <w:rPr>
          <w:rFonts w:eastAsia="Calibri" w:cs="Times New Roman"/>
          <w:szCs w:val="28"/>
        </w:rPr>
        <w:t xml:space="preserve">-Преображенского храма в Заславле.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>В программе: рыцарский лагерь с демонстрацией быта и воинских забав, показательные выступления, общение с животными (лошади, русские борзые).</w:t>
      </w:r>
    </w:p>
    <w:p w14:paraId="51EC5DE7" w14:textId="0ACC64EE" w:rsidR="00F075C9" w:rsidRPr="0064247C" w:rsidRDefault="00F075C9" w:rsidP="0064247C">
      <w:pPr>
        <w:spacing w:before="120" w:after="0" w:line="280" w:lineRule="exact"/>
        <w:ind w:left="-567" w:firstLine="567"/>
        <w:jc w:val="both"/>
        <w:rPr>
          <w:rFonts w:eastAsia="Calibri" w:cs="Times New Roman"/>
          <w:b/>
          <w:bCs/>
          <w:i/>
          <w:iCs/>
          <w:szCs w:val="28"/>
        </w:rPr>
      </w:pPr>
      <w:proofErr w:type="spellStart"/>
      <w:r w:rsidRPr="0064247C">
        <w:rPr>
          <w:rFonts w:eastAsia="Calibri" w:cs="Times New Roman"/>
          <w:b/>
          <w:bCs/>
          <w:i/>
          <w:iCs/>
          <w:szCs w:val="28"/>
        </w:rPr>
        <w:t>Справочно</w:t>
      </w:r>
      <w:proofErr w:type="spellEnd"/>
      <w:r w:rsidRPr="0064247C">
        <w:rPr>
          <w:rFonts w:eastAsia="Calibri" w:cs="Times New Roman"/>
          <w:b/>
          <w:bCs/>
          <w:i/>
          <w:iCs/>
          <w:szCs w:val="28"/>
        </w:rPr>
        <w:t>:</w:t>
      </w:r>
    </w:p>
    <w:p w14:paraId="5BA55A5A" w14:textId="12DE4B79" w:rsidR="00BD6C64" w:rsidRPr="0064247C" w:rsidRDefault="00F075C9" w:rsidP="0064247C">
      <w:pPr>
        <w:spacing w:after="0" w:line="280" w:lineRule="exact"/>
        <w:ind w:left="-567" w:firstLine="567"/>
        <w:jc w:val="both"/>
        <w:rPr>
          <w:rFonts w:eastAsia="Calibri" w:cs="Times New Roman"/>
          <w:i/>
          <w:iCs/>
          <w:szCs w:val="28"/>
        </w:rPr>
      </w:pPr>
      <w:r w:rsidRPr="0064247C">
        <w:rPr>
          <w:rFonts w:eastAsia="Calibri" w:cs="Times New Roman"/>
          <w:i/>
          <w:iCs/>
          <w:szCs w:val="28"/>
        </w:rPr>
        <w:t xml:space="preserve">В </w:t>
      </w:r>
      <w:r w:rsidR="00BD6C64" w:rsidRPr="0064247C">
        <w:rPr>
          <w:rFonts w:eastAsia="Calibri" w:cs="Times New Roman"/>
          <w:i/>
          <w:iCs/>
          <w:szCs w:val="28"/>
        </w:rPr>
        <w:t>Минской области реализ</w:t>
      </w:r>
      <w:r w:rsidRPr="0064247C">
        <w:rPr>
          <w:rFonts w:eastAsia="Calibri" w:cs="Times New Roman"/>
          <w:i/>
          <w:iCs/>
          <w:szCs w:val="28"/>
        </w:rPr>
        <w:t>уют</w:t>
      </w:r>
      <w:r w:rsidR="00BD6C64" w:rsidRPr="0064247C">
        <w:rPr>
          <w:rFonts w:eastAsia="Calibri" w:cs="Times New Roman"/>
          <w:i/>
          <w:iCs/>
          <w:szCs w:val="28"/>
        </w:rPr>
        <w:t>ся такие проекты, как фестиваль народных промыслов и ремесел «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СмалаФэст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– 2026» (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Смолевичский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район), районный фестиваль «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Траецкі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фэст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>» (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Пуховичский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район), региональный фестиваль народного творчества «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Арэскія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вытокі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>» (</w:t>
      </w:r>
      <w:proofErr w:type="spellStart"/>
      <w:r w:rsidR="00BD6C64" w:rsidRPr="0064247C">
        <w:rPr>
          <w:rFonts w:eastAsia="Calibri" w:cs="Times New Roman"/>
          <w:i/>
          <w:iCs/>
          <w:szCs w:val="28"/>
        </w:rPr>
        <w:t>Стародорожский</w:t>
      </w:r>
      <w:proofErr w:type="spellEnd"/>
      <w:r w:rsidR="00BD6C64" w:rsidRPr="0064247C">
        <w:rPr>
          <w:rFonts w:eastAsia="Calibri" w:cs="Times New Roman"/>
          <w:i/>
          <w:iCs/>
          <w:szCs w:val="28"/>
        </w:rPr>
        <w:t xml:space="preserve"> район) и другие.</w:t>
      </w:r>
    </w:p>
    <w:p w14:paraId="71881AAA" w14:textId="7A697FA4" w:rsidR="00BD6C64" w:rsidRPr="0064247C" w:rsidRDefault="00BD6C64" w:rsidP="0064247C">
      <w:pPr>
        <w:spacing w:after="0" w:line="280" w:lineRule="exact"/>
        <w:ind w:left="-567" w:firstLine="567"/>
        <w:jc w:val="both"/>
        <w:rPr>
          <w:rFonts w:eastAsia="Calibri" w:cs="Times New Roman"/>
          <w:i/>
          <w:iCs/>
          <w:szCs w:val="28"/>
        </w:rPr>
      </w:pPr>
      <w:r w:rsidRPr="0064247C">
        <w:rPr>
          <w:rFonts w:eastAsia="Calibri" w:cs="Times New Roman"/>
          <w:i/>
          <w:iCs/>
          <w:szCs w:val="28"/>
        </w:rPr>
        <w:t xml:space="preserve">Развитию культурного туризма способствуют экскурсии «Традиционные ремесла </w:t>
      </w:r>
      <w:proofErr w:type="spellStart"/>
      <w:r w:rsidRPr="0064247C">
        <w:rPr>
          <w:rFonts w:eastAsia="Calibri" w:cs="Times New Roman"/>
          <w:i/>
          <w:iCs/>
          <w:szCs w:val="28"/>
        </w:rPr>
        <w:t>Борисовщины</w:t>
      </w:r>
      <w:proofErr w:type="spellEnd"/>
      <w:r w:rsidRPr="0064247C">
        <w:rPr>
          <w:rFonts w:eastAsia="Calibri" w:cs="Times New Roman"/>
          <w:i/>
          <w:iCs/>
          <w:szCs w:val="28"/>
        </w:rPr>
        <w:t>» (г. Борисов), «</w:t>
      </w:r>
      <w:proofErr w:type="spellStart"/>
      <w:r w:rsidRPr="0064247C">
        <w:rPr>
          <w:rFonts w:eastAsia="Calibri" w:cs="Times New Roman"/>
          <w:i/>
          <w:iCs/>
          <w:szCs w:val="28"/>
        </w:rPr>
        <w:t>Традыцыйны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пояс </w:t>
      </w:r>
      <w:proofErr w:type="spellStart"/>
      <w:r w:rsidRPr="0064247C">
        <w:rPr>
          <w:rFonts w:eastAsia="Calibri" w:cs="Times New Roman"/>
          <w:i/>
          <w:iCs/>
          <w:szCs w:val="28"/>
        </w:rPr>
        <w:t>Валожыншчыны</w:t>
      </w:r>
      <w:proofErr w:type="spellEnd"/>
      <w:r w:rsidRPr="0064247C">
        <w:rPr>
          <w:rFonts w:eastAsia="Calibri" w:cs="Times New Roman"/>
          <w:i/>
          <w:iCs/>
          <w:szCs w:val="28"/>
        </w:rPr>
        <w:t>» (</w:t>
      </w:r>
      <w:proofErr w:type="spellStart"/>
      <w:r w:rsidRPr="0064247C">
        <w:rPr>
          <w:rFonts w:eastAsia="Calibri" w:cs="Times New Roman"/>
          <w:i/>
          <w:iCs/>
          <w:szCs w:val="28"/>
        </w:rPr>
        <w:t>Воложинский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район), этнографическая выставка тканых рушников конца XIX – второй половины XX столетий «</w:t>
      </w:r>
      <w:proofErr w:type="spellStart"/>
      <w:r w:rsidRPr="0064247C">
        <w:rPr>
          <w:rFonts w:eastAsia="Calibri" w:cs="Times New Roman"/>
          <w:i/>
          <w:iCs/>
          <w:szCs w:val="28"/>
        </w:rPr>
        <w:t>Старадарожскія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64247C">
        <w:rPr>
          <w:rFonts w:eastAsia="Calibri" w:cs="Times New Roman"/>
          <w:i/>
          <w:iCs/>
          <w:szCs w:val="28"/>
        </w:rPr>
        <w:t>матывы</w:t>
      </w:r>
      <w:proofErr w:type="spellEnd"/>
      <w:r w:rsidRPr="0064247C">
        <w:rPr>
          <w:rFonts w:eastAsia="Calibri" w:cs="Times New Roman"/>
          <w:i/>
          <w:iCs/>
          <w:szCs w:val="28"/>
        </w:rPr>
        <w:t>» (г. Старые</w:t>
      </w:r>
      <w:r w:rsidRPr="0064247C">
        <w:rPr>
          <w:rFonts w:eastAsia="Calibri" w:cs="Times New Roman"/>
          <w:i/>
          <w:iCs/>
          <w:szCs w:val="28"/>
          <w:lang w:val="en-US"/>
        </w:rPr>
        <w:t> </w:t>
      </w:r>
      <w:r w:rsidRPr="0064247C">
        <w:rPr>
          <w:rFonts w:eastAsia="Calibri" w:cs="Times New Roman"/>
          <w:i/>
          <w:iCs/>
          <w:szCs w:val="28"/>
        </w:rPr>
        <w:t>Дороги), выставка-ярмарка «Квартал мастеров» (</w:t>
      </w:r>
      <w:proofErr w:type="spellStart"/>
      <w:r w:rsidRPr="0064247C">
        <w:rPr>
          <w:rFonts w:eastAsia="Calibri" w:cs="Times New Roman"/>
          <w:i/>
          <w:iCs/>
          <w:szCs w:val="28"/>
        </w:rPr>
        <w:t>к.п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. Нарочь, Мядельский район), выставки и мастер-классы «Ткачество </w:t>
      </w:r>
      <w:proofErr w:type="spellStart"/>
      <w:r w:rsidRPr="0064247C">
        <w:rPr>
          <w:rFonts w:eastAsia="Calibri" w:cs="Times New Roman"/>
          <w:i/>
          <w:iCs/>
          <w:szCs w:val="28"/>
        </w:rPr>
        <w:t>Копыльщины</w:t>
      </w:r>
      <w:proofErr w:type="spellEnd"/>
      <w:r w:rsidRPr="0064247C">
        <w:rPr>
          <w:rFonts w:eastAsia="Calibri" w:cs="Times New Roman"/>
          <w:i/>
          <w:iCs/>
          <w:szCs w:val="28"/>
        </w:rPr>
        <w:t>» (</w:t>
      </w:r>
      <w:proofErr w:type="spellStart"/>
      <w:r w:rsidRPr="0064247C">
        <w:rPr>
          <w:rFonts w:eastAsia="Calibri" w:cs="Times New Roman"/>
          <w:i/>
          <w:iCs/>
          <w:szCs w:val="28"/>
        </w:rPr>
        <w:t>аг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. Семежево, Копыльский район), выставки изделий мастеров </w:t>
      </w:r>
      <w:proofErr w:type="spellStart"/>
      <w:r w:rsidRPr="0064247C">
        <w:rPr>
          <w:rFonts w:eastAsia="Calibri" w:cs="Times New Roman"/>
          <w:i/>
          <w:iCs/>
          <w:szCs w:val="28"/>
        </w:rPr>
        <w:t>Дзержинщины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«У родным </w:t>
      </w:r>
      <w:proofErr w:type="spellStart"/>
      <w:r w:rsidRPr="0064247C">
        <w:rPr>
          <w:rFonts w:eastAsia="Calibri" w:cs="Times New Roman"/>
          <w:i/>
          <w:iCs/>
          <w:szCs w:val="28"/>
        </w:rPr>
        <w:t>краі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як у </w:t>
      </w:r>
      <w:proofErr w:type="spellStart"/>
      <w:r w:rsidRPr="0064247C">
        <w:rPr>
          <w:rFonts w:eastAsia="Calibri" w:cs="Times New Roman"/>
          <w:i/>
          <w:iCs/>
          <w:szCs w:val="28"/>
        </w:rPr>
        <w:t>раі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» (Дзержинский район), мастер-классы по различным видам декоративно-прикладного искусства (лепка из глины, валяние, </w:t>
      </w:r>
      <w:proofErr w:type="spellStart"/>
      <w:r w:rsidRPr="0064247C">
        <w:rPr>
          <w:rFonts w:eastAsia="Calibri" w:cs="Times New Roman"/>
          <w:i/>
          <w:iCs/>
          <w:szCs w:val="28"/>
        </w:rPr>
        <w:t>саломоплетение</w:t>
      </w:r>
      <w:proofErr w:type="spellEnd"/>
      <w:r w:rsidRPr="0064247C">
        <w:rPr>
          <w:rFonts w:eastAsia="Calibri" w:cs="Times New Roman"/>
          <w:i/>
          <w:iCs/>
          <w:szCs w:val="28"/>
        </w:rPr>
        <w:t>) (г. Логойск), фотосессия в национальном костюме (Центр традиционной культуры и быта в д. </w:t>
      </w:r>
      <w:proofErr w:type="spellStart"/>
      <w:r w:rsidRPr="0064247C">
        <w:rPr>
          <w:rFonts w:eastAsia="Calibri" w:cs="Times New Roman"/>
          <w:i/>
          <w:iCs/>
          <w:szCs w:val="28"/>
        </w:rPr>
        <w:t>Плебань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64247C">
        <w:rPr>
          <w:rFonts w:eastAsia="Calibri" w:cs="Times New Roman"/>
          <w:i/>
          <w:iCs/>
          <w:szCs w:val="28"/>
        </w:rPr>
        <w:t>Молодечненского</w:t>
      </w:r>
      <w:proofErr w:type="spellEnd"/>
      <w:r w:rsidRPr="0064247C">
        <w:rPr>
          <w:rFonts w:eastAsia="Calibri" w:cs="Times New Roman"/>
          <w:i/>
          <w:iCs/>
          <w:szCs w:val="28"/>
        </w:rPr>
        <w:t xml:space="preserve"> района) и др.</w:t>
      </w:r>
    </w:p>
    <w:p w14:paraId="67B56B99" w14:textId="77777777" w:rsidR="00F075C9" w:rsidRPr="0064247C" w:rsidRDefault="00F075C9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</w:p>
    <w:p w14:paraId="0D73E226" w14:textId="0E5F8014" w:rsidR="00BD6C64" w:rsidRPr="0064247C" w:rsidRDefault="00BD6C64" w:rsidP="0064247C">
      <w:pPr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>В клубных учреждениях области открываются объекты</w:t>
      </w:r>
      <w:r w:rsidR="00F075C9"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>для реализации изделий мастеров народного творчества. На базе филиала «Стародорожский центр ремесел» открылся неизолированный торговый объект «Стародорожский сувенир», на базе филиала «Вилейский районный центр народных ремесел и творчества» ГУК «Вилейский районный центр культуры», ГУК «Культурно-досуговый центр Солигорского района» – сувенирная лавка.</w:t>
      </w:r>
    </w:p>
    <w:p w14:paraId="31B77EFB" w14:textId="146F1FF4" w:rsidR="00BD6C64" w:rsidRPr="0064247C" w:rsidRDefault="00BD6C64" w:rsidP="0064247C">
      <w:pPr>
        <w:spacing w:line="240" w:lineRule="auto"/>
        <w:ind w:left="-567" w:firstLine="567"/>
        <w:jc w:val="both"/>
        <w:rPr>
          <w:rFonts w:eastAsia="Calibri" w:cs="Times New Roman"/>
          <w:szCs w:val="28"/>
        </w:rPr>
      </w:pPr>
      <w:r w:rsidRPr="0064247C">
        <w:rPr>
          <w:rFonts w:eastAsia="Calibri" w:cs="Times New Roman"/>
          <w:szCs w:val="28"/>
        </w:rPr>
        <w:t xml:space="preserve">Минская область, обладая богатым культурным потенциалом, активно развивается благодаря разнообразным мероприятиям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>и</w:t>
      </w:r>
      <w:r w:rsidR="00082493"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 xml:space="preserve">инициативам, которые дарят уникальные впечатления и погружают </w:t>
      </w:r>
      <w:r w:rsidR="00082493" w:rsidRPr="0064247C">
        <w:rPr>
          <w:rFonts w:eastAsia="Calibri" w:cs="Times New Roman"/>
          <w:szCs w:val="28"/>
        </w:rPr>
        <w:br/>
      </w:r>
      <w:r w:rsidRPr="0064247C">
        <w:rPr>
          <w:rFonts w:eastAsia="Calibri" w:cs="Times New Roman"/>
          <w:szCs w:val="28"/>
        </w:rPr>
        <w:t>в</w:t>
      </w:r>
      <w:r w:rsidR="00082493" w:rsidRPr="0064247C">
        <w:rPr>
          <w:rFonts w:eastAsia="Calibri" w:cs="Times New Roman"/>
          <w:szCs w:val="28"/>
        </w:rPr>
        <w:t xml:space="preserve"> </w:t>
      </w:r>
      <w:r w:rsidRPr="0064247C">
        <w:rPr>
          <w:rFonts w:eastAsia="Calibri" w:cs="Times New Roman"/>
          <w:szCs w:val="28"/>
        </w:rPr>
        <w:t>атмосферу белорусской культуры.</w:t>
      </w:r>
    </w:p>
    <w:p w14:paraId="3BF2DE81" w14:textId="77777777" w:rsidR="00C06B12" w:rsidRPr="0064247C" w:rsidRDefault="00C06B12" w:rsidP="0064247C">
      <w:pPr>
        <w:spacing w:before="120"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 xml:space="preserve">Быстрыми темпами в последние годы развивается 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 xml:space="preserve">промышленный туризм. 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64247C">
        <w:rPr>
          <w:rFonts w:cs="Times New Roman"/>
          <w:color w:val="000000" w:themeColor="text1"/>
          <w:spacing w:val="-6"/>
          <w:szCs w:val="28"/>
        </w:rPr>
        <w:t xml:space="preserve">и развила </w:t>
      </w:r>
      <w:r w:rsidRPr="0064247C">
        <w:rPr>
          <w:rFonts w:cs="Times New Roman"/>
          <w:color w:val="000000" w:themeColor="text1"/>
          <w:spacing w:val="-6"/>
          <w:szCs w:val="28"/>
        </w:rPr>
        <w:t>со времен Советского союза доставшиеся ей производства, но и создала новые.</w:t>
      </w:r>
    </w:p>
    <w:p w14:paraId="6F4ED05B" w14:textId="77777777" w:rsidR="00C06B12" w:rsidRPr="0064247C" w:rsidRDefault="00C06B12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8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64247C">
        <w:rPr>
          <w:rFonts w:cs="Times New Roman"/>
          <w:b/>
          <w:color w:val="000000" w:themeColor="text1"/>
          <w:spacing w:val="-6"/>
          <w:szCs w:val="28"/>
        </w:rPr>
        <w:t xml:space="preserve">более 130 предприятий </w:t>
      </w:r>
      <w:r w:rsidRPr="0064247C">
        <w:rPr>
          <w:rFonts w:cs="Times New Roman"/>
          <w:color w:val="000000" w:themeColor="text1"/>
          <w:spacing w:val="-6"/>
          <w:szCs w:val="28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3D9C1690" w14:textId="77777777" w:rsidR="00C06B12" w:rsidRPr="0064247C" w:rsidRDefault="00C06B12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lastRenderedPageBreak/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281A748C" w14:textId="2B92FA9F" w:rsidR="00C06B12" w:rsidRPr="0064247C" w:rsidRDefault="00C06B12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64247C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</w:t>
      </w:r>
      <w:r w:rsidR="00F425A7" w:rsidRPr="0064247C">
        <w:rPr>
          <w:rFonts w:cs="Times New Roman"/>
          <w:i/>
          <w:color w:val="000000" w:themeColor="text1"/>
          <w:spacing w:val="-4"/>
          <w:szCs w:val="28"/>
        </w:rPr>
        <w:t>, такие как</w:t>
      </w:r>
      <w:r w:rsidRPr="0064247C">
        <w:rPr>
          <w:rFonts w:cs="Times New Roman"/>
          <w:i/>
          <w:color w:val="000000" w:themeColor="text1"/>
          <w:spacing w:val="-4"/>
          <w:szCs w:val="28"/>
        </w:rPr>
        <w:t xml:space="preserve"> ОАО «БЕЛАЗ» </w:t>
      </w:r>
      <w:r w:rsidR="00F425A7" w:rsidRPr="0064247C">
        <w:rPr>
          <w:rFonts w:cs="Times New Roman"/>
          <w:i/>
          <w:color w:val="000000" w:themeColor="text1"/>
          <w:spacing w:val="-4"/>
          <w:szCs w:val="28"/>
        </w:rPr>
        <w:t>(Минская обл.).</w:t>
      </w:r>
    </w:p>
    <w:p w14:paraId="19F5D75C" w14:textId="5201FBBA" w:rsidR="00C06B12" w:rsidRPr="0064247C" w:rsidRDefault="00C06B12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64247C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64247C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64247C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64247C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64247C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</w:t>
      </w:r>
      <w:r w:rsidR="00F425A7" w:rsidRPr="0064247C">
        <w:rPr>
          <w:rFonts w:cs="Times New Roman"/>
          <w:i/>
          <w:color w:val="000000" w:themeColor="text1"/>
          <w:spacing w:val="-4"/>
          <w:szCs w:val="28"/>
        </w:rPr>
        <w:t>.</w:t>
      </w:r>
    </w:p>
    <w:p w14:paraId="07539641" w14:textId="77777777" w:rsidR="00C06B12" w:rsidRPr="0064247C" w:rsidRDefault="00C06B12" w:rsidP="0064247C">
      <w:pPr>
        <w:spacing w:after="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64247C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14:paraId="2CB7E713" w14:textId="77777777" w:rsidR="00C06B12" w:rsidRPr="0064247C" w:rsidRDefault="00C06B12" w:rsidP="0064247C">
      <w:pPr>
        <w:spacing w:after="12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64247C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64247C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 w:rsidRPr="0064247C">
        <w:rPr>
          <w:rFonts w:cs="Times New Roman"/>
          <w:i/>
          <w:color w:val="000000" w:themeColor="text1"/>
          <w:szCs w:val="28"/>
        </w:rPr>
        <w:t>.</w:t>
      </w:r>
    </w:p>
    <w:p w14:paraId="262884DE" w14:textId="77777777" w:rsidR="00C06B12" w:rsidRPr="0064247C" w:rsidRDefault="00C06B12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4"/>
          <w:szCs w:val="28"/>
        </w:rPr>
      </w:pPr>
      <w:r w:rsidRPr="0064247C">
        <w:rPr>
          <w:rFonts w:cs="Times New Roman"/>
          <w:color w:val="000000" w:themeColor="text1"/>
          <w:spacing w:val="-4"/>
          <w:szCs w:val="28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="00C74EF3" w:rsidRPr="0064247C">
        <w:rPr>
          <w:rFonts w:cs="Times New Roman"/>
          <w:color w:val="000000" w:themeColor="text1"/>
          <w:spacing w:val="-4"/>
          <w:szCs w:val="28"/>
        </w:rPr>
        <w:t>кации</w:t>
      </w:r>
      <w:r w:rsidRPr="0064247C">
        <w:rPr>
          <w:rFonts w:cs="Times New Roman"/>
          <w:color w:val="000000" w:themeColor="text1"/>
          <w:spacing w:val="-4"/>
          <w:szCs w:val="28"/>
        </w:rPr>
        <w:t xml:space="preserve"> кадров и </w:t>
      </w:r>
      <w:r w:rsidR="00C74EF3" w:rsidRPr="0064247C">
        <w:rPr>
          <w:rFonts w:cs="Times New Roman"/>
          <w:color w:val="000000" w:themeColor="text1"/>
          <w:spacing w:val="-4"/>
          <w:szCs w:val="28"/>
        </w:rPr>
        <w:t>внедрению</w:t>
      </w:r>
      <w:r w:rsidRPr="0064247C">
        <w:rPr>
          <w:rFonts w:cs="Times New Roman"/>
          <w:color w:val="000000" w:themeColor="text1"/>
          <w:spacing w:val="-4"/>
          <w:szCs w:val="28"/>
        </w:rPr>
        <w:t xml:space="preserve"> инноваций в различных отраслях. </w:t>
      </w:r>
    </w:p>
    <w:p w14:paraId="74D6BD11" w14:textId="77777777" w:rsidR="00934724" w:rsidRPr="0064247C" w:rsidRDefault="00934724" w:rsidP="0064247C">
      <w:pPr>
        <w:pStyle w:val="a7"/>
        <w:spacing w:before="120"/>
        <w:ind w:left="-567" w:firstLine="567"/>
        <w:rPr>
          <w:sz w:val="28"/>
          <w:szCs w:val="28"/>
        </w:rPr>
      </w:pPr>
      <w:r w:rsidRPr="0064247C">
        <w:rPr>
          <w:sz w:val="28"/>
          <w:szCs w:val="28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64247C">
        <w:rPr>
          <w:b/>
          <w:sz w:val="28"/>
          <w:szCs w:val="28"/>
        </w:rPr>
        <w:t xml:space="preserve">У белорусов санаторно-курортное лечение занимает лидирующую позицию по туризму внутри страны. </w:t>
      </w:r>
      <w:r w:rsidRPr="0064247C">
        <w:rPr>
          <w:sz w:val="28"/>
          <w:szCs w:val="28"/>
        </w:rPr>
        <w:t xml:space="preserve">На этом направлении основные задачи – обеспечение доступности лечебно-оздоровительных услуг для граждан, развитие рынка и экспорта данных услуг. </w:t>
      </w:r>
    </w:p>
    <w:p w14:paraId="6D201A2D" w14:textId="2FB59E1C" w:rsidR="00934724" w:rsidRPr="0064247C" w:rsidRDefault="0043383D" w:rsidP="0064247C">
      <w:pPr>
        <w:pStyle w:val="a7"/>
        <w:ind w:left="-567" w:firstLine="567"/>
        <w:rPr>
          <w:sz w:val="28"/>
          <w:szCs w:val="28"/>
        </w:rPr>
      </w:pPr>
      <w:r w:rsidRPr="0064247C">
        <w:rPr>
          <w:sz w:val="28"/>
          <w:szCs w:val="28"/>
        </w:rPr>
        <w:t>В 2025 году л</w:t>
      </w:r>
      <w:r w:rsidR="00934724" w:rsidRPr="0064247C">
        <w:rPr>
          <w:sz w:val="28"/>
          <w:szCs w:val="28"/>
        </w:rPr>
        <w:t xml:space="preserve">ечебно-оздоровительный комплекс Беларуси </w:t>
      </w:r>
      <w:r w:rsidRPr="0064247C">
        <w:rPr>
          <w:sz w:val="28"/>
          <w:szCs w:val="28"/>
        </w:rPr>
        <w:t xml:space="preserve">был </w:t>
      </w:r>
      <w:r w:rsidR="00934724" w:rsidRPr="0064247C">
        <w:rPr>
          <w:sz w:val="28"/>
          <w:szCs w:val="28"/>
        </w:rPr>
        <w:t>представлен</w:t>
      </w:r>
      <w:r w:rsidRPr="0064247C">
        <w:rPr>
          <w:sz w:val="28"/>
          <w:szCs w:val="28"/>
        </w:rPr>
        <w:t xml:space="preserve"> </w:t>
      </w:r>
      <w:r w:rsidRPr="0064247C">
        <w:rPr>
          <w:b/>
          <w:sz w:val="28"/>
          <w:szCs w:val="28"/>
        </w:rPr>
        <w:t>285</w:t>
      </w:r>
      <w:r w:rsidR="00934724" w:rsidRPr="0064247C">
        <w:rPr>
          <w:b/>
          <w:sz w:val="28"/>
          <w:szCs w:val="28"/>
        </w:rPr>
        <w:t xml:space="preserve"> санаторно-курортными и оздоровительными организациями</w:t>
      </w:r>
      <w:r w:rsidRPr="0064247C">
        <w:rPr>
          <w:sz w:val="28"/>
          <w:szCs w:val="28"/>
        </w:rPr>
        <w:t xml:space="preserve"> </w:t>
      </w:r>
      <w:r w:rsidRPr="0064247C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64247C">
        <w:rPr>
          <w:i/>
          <w:sz w:val="28"/>
          <w:szCs w:val="28"/>
        </w:rPr>
        <w:t xml:space="preserve"> </w:t>
      </w:r>
      <w:r w:rsidR="00557BC7" w:rsidRPr="0064247C">
        <w:rPr>
          <w:i/>
          <w:sz w:val="28"/>
          <w:szCs w:val="28"/>
        </w:rPr>
        <w:br/>
      </w:r>
      <w:r w:rsidRPr="0064247C">
        <w:rPr>
          <w:i/>
          <w:sz w:val="28"/>
          <w:szCs w:val="28"/>
        </w:rPr>
        <w:t>95 санаторно-курортных организаций на 27,3 тыс. мест</w:t>
      </w:r>
      <w:r w:rsidR="004A7553" w:rsidRPr="0064247C">
        <w:rPr>
          <w:i/>
          <w:sz w:val="28"/>
          <w:szCs w:val="28"/>
        </w:rPr>
        <w:br/>
      </w:r>
      <w:r w:rsidRPr="0064247C">
        <w:rPr>
          <w:i/>
          <w:sz w:val="28"/>
          <w:szCs w:val="28"/>
        </w:rPr>
        <w:t>и 190 оздоровительных организаций на 33,1 тыс. мест</w:t>
      </w:r>
      <w:r w:rsidR="00002697" w:rsidRPr="0064247C">
        <w:rPr>
          <w:sz w:val="28"/>
          <w:szCs w:val="28"/>
        </w:rPr>
        <w:t>).</w:t>
      </w:r>
    </w:p>
    <w:p w14:paraId="2E4D3186" w14:textId="65DFC01D" w:rsidR="00AA7244" w:rsidRPr="0064247C" w:rsidRDefault="00491D31" w:rsidP="0064247C">
      <w:pPr>
        <w:pStyle w:val="a7"/>
        <w:ind w:left="-567" w:firstLine="567"/>
        <w:rPr>
          <w:sz w:val="28"/>
          <w:szCs w:val="28"/>
        </w:rPr>
      </w:pPr>
      <w:r w:rsidRPr="0064247C">
        <w:rPr>
          <w:b/>
          <w:bCs/>
          <w:sz w:val="28"/>
          <w:szCs w:val="28"/>
        </w:rPr>
        <w:t>На территории Минской области расположен</w:t>
      </w:r>
      <w:r w:rsidR="00D8343F" w:rsidRPr="0064247C">
        <w:rPr>
          <w:b/>
          <w:bCs/>
          <w:sz w:val="28"/>
          <w:szCs w:val="28"/>
        </w:rPr>
        <w:t>ы</w:t>
      </w:r>
      <w:r w:rsidRPr="0064247C">
        <w:rPr>
          <w:b/>
          <w:bCs/>
          <w:sz w:val="28"/>
          <w:szCs w:val="28"/>
        </w:rPr>
        <w:t xml:space="preserve"> 22 оздоровительные организации</w:t>
      </w:r>
      <w:r w:rsidRPr="0064247C">
        <w:rPr>
          <w:sz w:val="28"/>
          <w:szCs w:val="28"/>
        </w:rPr>
        <w:t xml:space="preserve"> с общей коечной мощностью порядка </w:t>
      </w:r>
      <w:r w:rsidR="00082493" w:rsidRPr="0064247C">
        <w:rPr>
          <w:sz w:val="28"/>
          <w:szCs w:val="28"/>
        </w:rPr>
        <w:br/>
      </w:r>
      <w:r w:rsidRPr="0064247C">
        <w:rPr>
          <w:sz w:val="28"/>
          <w:szCs w:val="28"/>
        </w:rPr>
        <w:t>7 тыс</w:t>
      </w:r>
      <w:r w:rsidR="00D8343F" w:rsidRPr="0064247C">
        <w:rPr>
          <w:sz w:val="28"/>
          <w:szCs w:val="28"/>
        </w:rPr>
        <w:t xml:space="preserve">. и </w:t>
      </w:r>
      <w:r w:rsidR="00D8343F" w:rsidRPr="0064247C">
        <w:rPr>
          <w:b/>
          <w:bCs/>
          <w:sz w:val="28"/>
          <w:szCs w:val="28"/>
        </w:rPr>
        <w:t>29 санаторно-курортных организаций</w:t>
      </w:r>
      <w:r w:rsidR="00D8343F"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sz w:val="28"/>
          <w:szCs w:val="28"/>
        </w:rPr>
        <w:t>с общей коечной мощностью почти 6 тыс. мест.</w:t>
      </w:r>
    </w:p>
    <w:p w14:paraId="3CF7D43C" w14:textId="07208704" w:rsidR="00AA7244" w:rsidRPr="0064247C" w:rsidRDefault="00AA7244" w:rsidP="0064247C">
      <w:pPr>
        <w:pStyle w:val="a7"/>
        <w:spacing w:before="120"/>
        <w:ind w:left="-567" w:firstLine="567"/>
        <w:rPr>
          <w:b/>
          <w:bCs/>
          <w:i/>
          <w:iCs/>
          <w:sz w:val="28"/>
          <w:szCs w:val="28"/>
        </w:rPr>
      </w:pPr>
      <w:proofErr w:type="spellStart"/>
      <w:r w:rsidRPr="0064247C">
        <w:rPr>
          <w:b/>
          <w:bCs/>
          <w:i/>
          <w:iCs/>
          <w:sz w:val="28"/>
          <w:szCs w:val="28"/>
        </w:rPr>
        <w:t>Справочно</w:t>
      </w:r>
      <w:proofErr w:type="spellEnd"/>
      <w:r w:rsidRPr="0064247C">
        <w:rPr>
          <w:b/>
          <w:bCs/>
          <w:i/>
          <w:iCs/>
          <w:sz w:val="28"/>
          <w:szCs w:val="28"/>
        </w:rPr>
        <w:t>:</w:t>
      </w:r>
    </w:p>
    <w:p w14:paraId="3DA12E3D" w14:textId="71998C95" w:rsidR="00D8343F" w:rsidRPr="0064247C" w:rsidRDefault="00D8343F" w:rsidP="0064247C">
      <w:pPr>
        <w:pStyle w:val="a7"/>
        <w:spacing w:line="260" w:lineRule="exact"/>
        <w:ind w:left="-567" w:firstLine="567"/>
        <w:rPr>
          <w:i/>
          <w:iCs/>
          <w:sz w:val="28"/>
          <w:szCs w:val="28"/>
        </w:rPr>
      </w:pPr>
      <w:r w:rsidRPr="0064247C">
        <w:rPr>
          <w:i/>
          <w:iCs/>
          <w:sz w:val="28"/>
          <w:szCs w:val="28"/>
        </w:rPr>
        <w:t>Оздоровительные организации</w:t>
      </w:r>
      <w:r w:rsidR="00204198" w:rsidRPr="0064247C">
        <w:rPr>
          <w:i/>
          <w:iCs/>
          <w:sz w:val="28"/>
          <w:szCs w:val="28"/>
        </w:rPr>
        <w:t xml:space="preserve"> Минской области</w:t>
      </w:r>
      <w:r w:rsidRPr="0064247C">
        <w:rPr>
          <w:i/>
          <w:iCs/>
          <w:sz w:val="28"/>
          <w:szCs w:val="28"/>
        </w:rPr>
        <w:t>:</w:t>
      </w:r>
    </w:p>
    <w:p w14:paraId="7A069A4E" w14:textId="77777777" w:rsidR="00082493" w:rsidRPr="0064247C" w:rsidRDefault="00491D31" w:rsidP="0064247C">
      <w:pPr>
        <w:pStyle w:val="a7"/>
        <w:spacing w:line="260" w:lineRule="exact"/>
        <w:ind w:left="-567" w:firstLine="567"/>
        <w:rPr>
          <w:i/>
          <w:iCs/>
          <w:sz w:val="28"/>
          <w:szCs w:val="28"/>
        </w:rPr>
      </w:pPr>
      <w:r w:rsidRPr="0064247C">
        <w:rPr>
          <w:i/>
          <w:iCs/>
          <w:sz w:val="28"/>
          <w:szCs w:val="28"/>
        </w:rPr>
        <w:t xml:space="preserve">Оздоровительный центр </w:t>
      </w:r>
      <w:r w:rsidRPr="0064247C">
        <w:rPr>
          <w:b/>
          <w:bCs/>
          <w:i/>
          <w:iCs/>
          <w:sz w:val="28"/>
          <w:szCs w:val="28"/>
        </w:rPr>
        <w:t>«Дудинка»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Борисовск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район</w:t>
      </w:r>
      <w:r w:rsidR="005F0471" w:rsidRPr="0064247C">
        <w:rPr>
          <w:i/>
          <w:iCs/>
          <w:sz w:val="28"/>
          <w:szCs w:val="28"/>
        </w:rPr>
        <w:t xml:space="preserve">, </w:t>
      </w:r>
      <w:r w:rsidR="00082493" w:rsidRPr="0064247C">
        <w:rPr>
          <w:i/>
          <w:iCs/>
          <w:sz w:val="28"/>
          <w:szCs w:val="28"/>
        </w:rPr>
        <w:br/>
      </w:r>
      <w:r w:rsidR="005F0471" w:rsidRPr="0064247C">
        <w:rPr>
          <w:i/>
          <w:iCs/>
          <w:sz w:val="28"/>
          <w:szCs w:val="28"/>
        </w:rPr>
        <w:t>д. Дудинка)</w:t>
      </w:r>
      <w:r w:rsidRPr="0064247C">
        <w:rPr>
          <w:i/>
          <w:iCs/>
          <w:sz w:val="28"/>
          <w:szCs w:val="28"/>
        </w:rPr>
        <w:t xml:space="preserve">, туристско-оздоровительный комплекс </w:t>
      </w:r>
      <w:r w:rsidRPr="0064247C">
        <w:rPr>
          <w:b/>
          <w:bCs/>
          <w:i/>
          <w:iCs/>
          <w:sz w:val="28"/>
          <w:szCs w:val="28"/>
        </w:rPr>
        <w:t>«Высокий берег»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Столбцовск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район</w:t>
      </w:r>
      <w:r w:rsidR="005F0471" w:rsidRPr="0064247C">
        <w:rPr>
          <w:i/>
          <w:iCs/>
          <w:sz w:val="28"/>
          <w:szCs w:val="28"/>
        </w:rPr>
        <w:t xml:space="preserve">, д. </w:t>
      </w:r>
      <w:proofErr w:type="spellStart"/>
      <w:r w:rsidR="005F0471" w:rsidRPr="0064247C">
        <w:rPr>
          <w:i/>
          <w:iCs/>
          <w:sz w:val="28"/>
          <w:szCs w:val="28"/>
        </w:rPr>
        <w:t>Николаевщина</w:t>
      </w:r>
      <w:proofErr w:type="spellEnd"/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оздоровительный комплекс учреждения дополнительного образования взрослых </w:t>
      </w:r>
      <w:r w:rsidRPr="0064247C">
        <w:rPr>
          <w:b/>
          <w:bCs/>
          <w:i/>
          <w:iCs/>
          <w:sz w:val="28"/>
          <w:szCs w:val="28"/>
        </w:rPr>
        <w:t>«Центр подготовки, повышения квалификации и переподготовки кадров Министерства лесного хозяйства Республики Беларусь»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</w:t>
      </w:r>
      <w:r w:rsidR="005F0471" w:rsidRPr="0064247C">
        <w:rPr>
          <w:i/>
          <w:iCs/>
          <w:sz w:val="28"/>
          <w:szCs w:val="28"/>
        </w:rPr>
        <w:t xml:space="preserve">ий </w:t>
      </w:r>
      <w:r w:rsidRPr="0064247C">
        <w:rPr>
          <w:i/>
          <w:iCs/>
          <w:sz w:val="28"/>
          <w:szCs w:val="28"/>
        </w:rPr>
        <w:t>район</w:t>
      </w:r>
      <w:r w:rsidR="005F0471" w:rsidRPr="0064247C">
        <w:rPr>
          <w:i/>
          <w:iCs/>
          <w:sz w:val="28"/>
          <w:szCs w:val="28"/>
        </w:rPr>
        <w:t xml:space="preserve">, </w:t>
      </w:r>
      <w:proofErr w:type="spellStart"/>
      <w:r w:rsidR="005F0471" w:rsidRPr="0064247C">
        <w:rPr>
          <w:i/>
          <w:iCs/>
          <w:sz w:val="28"/>
          <w:szCs w:val="28"/>
        </w:rPr>
        <w:t>аг</w:t>
      </w:r>
      <w:proofErr w:type="spellEnd"/>
      <w:r w:rsidR="005F0471" w:rsidRPr="0064247C">
        <w:rPr>
          <w:i/>
          <w:iCs/>
          <w:sz w:val="28"/>
          <w:szCs w:val="28"/>
        </w:rPr>
        <w:t>. Ждановичи)</w:t>
      </w:r>
      <w:r w:rsidRPr="0064247C">
        <w:rPr>
          <w:i/>
          <w:iCs/>
          <w:sz w:val="28"/>
          <w:szCs w:val="28"/>
        </w:rPr>
        <w:t xml:space="preserve">, унитарное предприятие по оказанию услуг </w:t>
      </w:r>
      <w:r w:rsidRPr="0064247C">
        <w:rPr>
          <w:b/>
          <w:bCs/>
          <w:i/>
          <w:iCs/>
          <w:sz w:val="28"/>
          <w:szCs w:val="28"/>
        </w:rPr>
        <w:t>«</w:t>
      </w:r>
      <w:proofErr w:type="spellStart"/>
      <w:r w:rsidRPr="0064247C">
        <w:rPr>
          <w:b/>
          <w:bCs/>
          <w:i/>
          <w:iCs/>
          <w:sz w:val="28"/>
          <w:szCs w:val="28"/>
        </w:rPr>
        <w:t>Ислочь</w:t>
      </w:r>
      <w:proofErr w:type="spellEnd"/>
      <w:r w:rsidRPr="0064247C">
        <w:rPr>
          <w:b/>
          <w:bCs/>
          <w:i/>
          <w:iCs/>
          <w:sz w:val="28"/>
          <w:szCs w:val="28"/>
        </w:rPr>
        <w:t>-Парк»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proofErr w:type="spellStart"/>
      <w:r w:rsidRPr="0064247C">
        <w:rPr>
          <w:i/>
          <w:iCs/>
          <w:sz w:val="28"/>
          <w:szCs w:val="28"/>
        </w:rPr>
        <w:t>Воложинск</w:t>
      </w:r>
      <w:r w:rsidR="005F0471" w:rsidRPr="0064247C">
        <w:rPr>
          <w:i/>
          <w:iCs/>
          <w:sz w:val="28"/>
          <w:szCs w:val="28"/>
        </w:rPr>
        <w:t>ий</w:t>
      </w:r>
      <w:proofErr w:type="spellEnd"/>
      <w:r w:rsidRPr="0064247C">
        <w:rPr>
          <w:i/>
          <w:iCs/>
          <w:sz w:val="28"/>
          <w:szCs w:val="28"/>
        </w:rPr>
        <w:t xml:space="preserve"> район</w:t>
      </w:r>
      <w:r w:rsidR="005F0471" w:rsidRPr="0064247C">
        <w:rPr>
          <w:i/>
          <w:iCs/>
          <w:sz w:val="28"/>
          <w:szCs w:val="28"/>
        </w:rPr>
        <w:t xml:space="preserve">, </w:t>
      </w:r>
      <w:proofErr w:type="spellStart"/>
      <w:r w:rsidR="005F0471" w:rsidRPr="0064247C">
        <w:rPr>
          <w:i/>
          <w:iCs/>
          <w:sz w:val="28"/>
          <w:szCs w:val="28"/>
        </w:rPr>
        <w:t>аг</w:t>
      </w:r>
      <w:proofErr w:type="spellEnd"/>
      <w:r w:rsidR="005F0471" w:rsidRPr="0064247C">
        <w:rPr>
          <w:i/>
          <w:iCs/>
          <w:sz w:val="28"/>
          <w:szCs w:val="28"/>
        </w:rPr>
        <w:t>. Раков)</w:t>
      </w:r>
      <w:r w:rsidRPr="0064247C">
        <w:rPr>
          <w:i/>
          <w:iCs/>
          <w:sz w:val="28"/>
          <w:szCs w:val="28"/>
        </w:rPr>
        <w:t xml:space="preserve">, оздоровительный комплекс </w:t>
      </w:r>
      <w:r w:rsidRPr="0064247C">
        <w:rPr>
          <w:b/>
          <w:bCs/>
          <w:i/>
          <w:iCs/>
          <w:sz w:val="28"/>
          <w:szCs w:val="28"/>
        </w:rPr>
        <w:t>«Чайка»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Мядельск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район</w:t>
      </w:r>
      <w:r w:rsidR="005F0471" w:rsidRPr="0064247C">
        <w:rPr>
          <w:i/>
          <w:iCs/>
          <w:sz w:val="28"/>
          <w:szCs w:val="28"/>
        </w:rPr>
        <w:t xml:space="preserve">, вблизи п. </w:t>
      </w:r>
      <w:proofErr w:type="spellStart"/>
      <w:r w:rsidR="005F0471" w:rsidRPr="0064247C">
        <w:rPr>
          <w:i/>
          <w:iCs/>
          <w:sz w:val="28"/>
          <w:szCs w:val="28"/>
        </w:rPr>
        <w:t>Зубреневка</w:t>
      </w:r>
      <w:proofErr w:type="spellEnd"/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спортивно-оздоровительная база Федерации профсоюзов Беларуси </w:t>
      </w:r>
      <w:r w:rsidRPr="0064247C">
        <w:rPr>
          <w:b/>
          <w:bCs/>
          <w:i/>
          <w:iCs/>
          <w:sz w:val="28"/>
          <w:szCs w:val="28"/>
        </w:rPr>
        <w:t>«Ратомка»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район</w:t>
      </w:r>
      <w:r w:rsidR="005F0471" w:rsidRPr="0064247C">
        <w:rPr>
          <w:i/>
          <w:iCs/>
          <w:sz w:val="28"/>
          <w:szCs w:val="28"/>
        </w:rPr>
        <w:t xml:space="preserve">, </w:t>
      </w:r>
      <w:proofErr w:type="spellStart"/>
      <w:r w:rsidR="005F0471" w:rsidRPr="0064247C">
        <w:rPr>
          <w:i/>
          <w:iCs/>
          <w:sz w:val="28"/>
          <w:szCs w:val="28"/>
        </w:rPr>
        <w:t>аг</w:t>
      </w:r>
      <w:proofErr w:type="spellEnd"/>
      <w:r w:rsidR="005F0471" w:rsidRPr="0064247C">
        <w:rPr>
          <w:i/>
          <w:iCs/>
          <w:sz w:val="28"/>
          <w:szCs w:val="28"/>
        </w:rPr>
        <w:t>. Ратомка)</w:t>
      </w:r>
      <w:r w:rsidRPr="0064247C">
        <w:rPr>
          <w:i/>
          <w:iCs/>
          <w:sz w:val="28"/>
          <w:szCs w:val="28"/>
        </w:rPr>
        <w:t xml:space="preserve">, оздоровительный комплекс </w:t>
      </w:r>
      <w:r w:rsidR="00AA7244" w:rsidRPr="0064247C">
        <w:rPr>
          <w:b/>
          <w:bCs/>
          <w:i/>
          <w:iCs/>
          <w:sz w:val="28"/>
          <w:szCs w:val="28"/>
        </w:rPr>
        <w:t>«</w:t>
      </w:r>
      <w:r w:rsidRPr="0064247C">
        <w:rPr>
          <w:b/>
          <w:bCs/>
          <w:i/>
          <w:iCs/>
          <w:sz w:val="28"/>
          <w:szCs w:val="28"/>
        </w:rPr>
        <w:t>Ракета»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район</w:t>
      </w:r>
      <w:r w:rsidR="00AA7244" w:rsidRPr="0064247C">
        <w:rPr>
          <w:i/>
          <w:iCs/>
          <w:sz w:val="28"/>
          <w:szCs w:val="28"/>
        </w:rPr>
        <w:t xml:space="preserve">, </w:t>
      </w:r>
      <w:proofErr w:type="spellStart"/>
      <w:r w:rsidR="00AA7244" w:rsidRPr="0064247C">
        <w:rPr>
          <w:i/>
          <w:iCs/>
          <w:sz w:val="28"/>
          <w:szCs w:val="28"/>
        </w:rPr>
        <w:t>аг</w:t>
      </w:r>
      <w:proofErr w:type="spellEnd"/>
      <w:r w:rsidR="00AA7244" w:rsidRPr="0064247C">
        <w:rPr>
          <w:i/>
          <w:iCs/>
          <w:sz w:val="28"/>
          <w:szCs w:val="28"/>
        </w:rPr>
        <w:t>. Ждановичи</w:t>
      </w:r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</w:t>
      </w:r>
      <w:r w:rsidR="00AA7244" w:rsidRPr="0064247C">
        <w:rPr>
          <w:i/>
          <w:iCs/>
          <w:sz w:val="28"/>
          <w:szCs w:val="28"/>
        </w:rPr>
        <w:t>д</w:t>
      </w:r>
      <w:r w:rsidRPr="0064247C">
        <w:rPr>
          <w:i/>
          <w:iCs/>
          <w:sz w:val="28"/>
          <w:szCs w:val="28"/>
        </w:rPr>
        <w:t xml:space="preserve">ом отдыха </w:t>
      </w:r>
      <w:r w:rsidRPr="0064247C">
        <w:rPr>
          <w:b/>
          <w:bCs/>
          <w:i/>
          <w:iCs/>
          <w:sz w:val="28"/>
          <w:szCs w:val="28"/>
        </w:rPr>
        <w:t>«Логойский»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proofErr w:type="spellStart"/>
      <w:r w:rsidRPr="0064247C">
        <w:rPr>
          <w:i/>
          <w:iCs/>
          <w:sz w:val="28"/>
          <w:szCs w:val="28"/>
        </w:rPr>
        <w:t>Логойск</w:t>
      </w:r>
      <w:r w:rsidR="005F0471" w:rsidRPr="0064247C">
        <w:rPr>
          <w:i/>
          <w:iCs/>
          <w:sz w:val="28"/>
          <w:szCs w:val="28"/>
        </w:rPr>
        <w:t>ий</w:t>
      </w:r>
      <w:proofErr w:type="spellEnd"/>
      <w:r w:rsidRPr="0064247C">
        <w:rPr>
          <w:i/>
          <w:iCs/>
          <w:sz w:val="28"/>
          <w:szCs w:val="28"/>
        </w:rPr>
        <w:t xml:space="preserve"> район</w:t>
      </w:r>
      <w:r w:rsidR="00AA7244" w:rsidRPr="0064247C">
        <w:rPr>
          <w:i/>
          <w:iCs/>
          <w:sz w:val="28"/>
          <w:szCs w:val="28"/>
        </w:rPr>
        <w:t xml:space="preserve">, п/о </w:t>
      </w:r>
      <w:proofErr w:type="spellStart"/>
      <w:r w:rsidR="00AA7244" w:rsidRPr="0064247C">
        <w:rPr>
          <w:i/>
          <w:iCs/>
          <w:sz w:val="28"/>
          <w:szCs w:val="28"/>
        </w:rPr>
        <w:t>Янушковичи</w:t>
      </w:r>
      <w:proofErr w:type="spellEnd"/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</w:t>
      </w:r>
      <w:r w:rsidR="005F0471" w:rsidRPr="0064247C">
        <w:rPr>
          <w:i/>
          <w:iCs/>
          <w:sz w:val="28"/>
          <w:szCs w:val="28"/>
        </w:rPr>
        <w:t>о</w:t>
      </w:r>
      <w:r w:rsidRPr="0064247C">
        <w:rPr>
          <w:i/>
          <w:iCs/>
          <w:sz w:val="28"/>
          <w:szCs w:val="28"/>
        </w:rPr>
        <w:t xml:space="preserve">здоровительный комплекс </w:t>
      </w:r>
      <w:r w:rsidRPr="0064247C">
        <w:rPr>
          <w:b/>
          <w:bCs/>
          <w:i/>
          <w:iCs/>
          <w:sz w:val="28"/>
          <w:szCs w:val="28"/>
        </w:rPr>
        <w:t>«Горизонт»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proofErr w:type="spellStart"/>
      <w:r w:rsidRPr="0064247C">
        <w:rPr>
          <w:i/>
          <w:iCs/>
          <w:sz w:val="28"/>
          <w:szCs w:val="28"/>
        </w:rPr>
        <w:t>Молодечненск</w:t>
      </w:r>
      <w:r w:rsidR="005F0471" w:rsidRPr="0064247C">
        <w:rPr>
          <w:i/>
          <w:iCs/>
          <w:sz w:val="28"/>
          <w:szCs w:val="28"/>
        </w:rPr>
        <w:t>ий</w:t>
      </w:r>
      <w:proofErr w:type="spellEnd"/>
      <w:r w:rsidRPr="0064247C">
        <w:rPr>
          <w:i/>
          <w:iCs/>
          <w:sz w:val="28"/>
          <w:szCs w:val="28"/>
        </w:rPr>
        <w:t xml:space="preserve"> район</w:t>
      </w:r>
      <w:r w:rsidR="00AA7244" w:rsidRPr="0064247C">
        <w:rPr>
          <w:i/>
          <w:iCs/>
          <w:sz w:val="28"/>
          <w:szCs w:val="28"/>
        </w:rPr>
        <w:t xml:space="preserve">, </w:t>
      </w:r>
      <w:proofErr w:type="spellStart"/>
      <w:r w:rsidR="00AA7244" w:rsidRPr="0064247C">
        <w:rPr>
          <w:bCs/>
          <w:i/>
          <w:iCs/>
          <w:color w:val="000000"/>
          <w:sz w:val="28"/>
          <w:szCs w:val="28"/>
          <w:lang w:eastAsia="en-US"/>
        </w:rPr>
        <w:t>Радошковичский</w:t>
      </w:r>
      <w:proofErr w:type="spellEnd"/>
      <w:r w:rsidR="00AA7244" w:rsidRPr="0064247C">
        <w:rPr>
          <w:bCs/>
          <w:i/>
          <w:iCs/>
          <w:color w:val="000000"/>
          <w:sz w:val="28"/>
          <w:szCs w:val="28"/>
          <w:lang w:eastAsia="en-US"/>
        </w:rPr>
        <w:t xml:space="preserve"> с/с</w:t>
      </w:r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</w:t>
      </w:r>
      <w:r w:rsidR="005F0471" w:rsidRPr="0064247C">
        <w:rPr>
          <w:i/>
          <w:iCs/>
          <w:sz w:val="28"/>
          <w:szCs w:val="28"/>
        </w:rPr>
        <w:t>о</w:t>
      </w:r>
      <w:r w:rsidRPr="0064247C">
        <w:rPr>
          <w:i/>
          <w:iCs/>
          <w:sz w:val="28"/>
          <w:szCs w:val="28"/>
        </w:rPr>
        <w:t xml:space="preserve">здоровительный центр </w:t>
      </w:r>
      <w:r w:rsidRPr="0064247C">
        <w:rPr>
          <w:b/>
          <w:bCs/>
          <w:i/>
          <w:iCs/>
          <w:sz w:val="28"/>
          <w:szCs w:val="28"/>
        </w:rPr>
        <w:t>«Алеся»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Молодечненск</w:t>
      </w:r>
      <w:r w:rsidR="005F0471" w:rsidRPr="0064247C">
        <w:rPr>
          <w:i/>
          <w:iCs/>
          <w:sz w:val="28"/>
          <w:szCs w:val="28"/>
        </w:rPr>
        <w:t>ий</w:t>
      </w:r>
      <w:r w:rsidRPr="0064247C">
        <w:rPr>
          <w:i/>
          <w:iCs/>
          <w:sz w:val="28"/>
          <w:szCs w:val="28"/>
        </w:rPr>
        <w:t xml:space="preserve"> р</w:t>
      </w:r>
      <w:r w:rsidR="005F0471" w:rsidRPr="0064247C">
        <w:rPr>
          <w:i/>
          <w:iCs/>
          <w:sz w:val="28"/>
          <w:szCs w:val="28"/>
        </w:rPr>
        <w:t>айон</w:t>
      </w:r>
      <w:r w:rsidR="00AA7244" w:rsidRPr="0064247C">
        <w:rPr>
          <w:i/>
          <w:iCs/>
          <w:sz w:val="28"/>
          <w:szCs w:val="28"/>
        </w:rPr>
        <w:t xml:space="preserve">, </w:t>
      </w:r>
      <w:r w:rsidR="00AA7244" w:rsidRPr="0064247C">
        <w:rPr>
          <w:bCs/>
          <w:i/>
          <w:iCs/>
          <w:color w:val="000000" w:themeColor="text1"/>
          <w:sz w:val="28"/>
          <w:szCs w:val="28"/>
        </w:rPr>
        <w:t>Городокский с/с</w:t>
      </w:r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</w:t>
      </w:r>
      <w:r w:rsidR="005F0471" w:rsidRPr="0064247C">
        <w:rPr>
          <w:i/>
          <w:iCs/>
          <w:sz w:val="28"/>
          <w:szCs w:val="28"/>
        </w:rPr>
        <w:t>о</w:t>
      </w:r>
      <w:r w:rsidRPr="0064247C">
        <w:rPr>
          <w:i/>
          <w:iCs/>
          <w:sz w:val="28"/>
          <w:szCs w:val="28"/>
        </w:rPr>
        <w:t xml:space="preserve">здоровительный комплекс </w:t>
      </w:r>
      <w:r w:rsidRPr="0064247C">
        <w:rPr>
          <w:b/>
          <w:bCs/>
          <w:i/>
          <w:iCs/>
          <w:sz w:val="28"/>
          <w:szCs w:val="28"/>
        </w:rPr>
        <w:t>«Борок»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Воложинский район</w:t>
      </w:r>
      <w:r w:rsidR="00AA7244" w:rsidRPr="0064247C">
        <w:rPr>
          <w:i/>
          <w:iCs/>
          <w:sz w:val="28"/>
          <w:szCs w:val="28"/>
        </w:rPr>
        <w:t xml:space="preserve">, </w:t>
      </w:r>
      <w:r w:rsidR="00AA7244" w:rsidRPr="0064247C">
        <w:rPr>
          <w:i/>
          <w:iCs/>
          <w:color w:val="000000" w:themeColor="text1"/>
          <w:sz w:val="28"/>
          <w:szCs w:val="28"/>
        </w:rPr>
        <w:t>д. Борок</w:t>
      </w:r>
      <w:r w:rsidR="005F0471" w:rsidRPr="0064247C">
        <w:rPr>
          <w:i/>
          <w:iCs/>
          <w:sz w:val="28"/>
          <w:szCs w:val="28"/>
        </w:rPr>
        <w:t>)</w:t>
      </w:r>
      <w:r w:rsidRPr="0064247C">
        <w:rPr>
          <w:i/>
          <w:iCs/>
          <w:sz w:val="28"/>
          <w:szCs w:val="28"/>
        </w:rPr>
        <w:t xml:space="preserve">, </w:t>
      </w:r>
      <w:r w:rsidR="005F0471" w:rsidRPr="0064247C">
        <w:rPr>
          <w:i/>
          <w:iCs/>
          <w:sz w:val="28"/>
          <w:szCs w:val="28"/>
        </w:rPr>
        <w:t>о</w:t>
      </w:r>
      <w:r w:rsidRPr="0064247C">
        <w:rPr>
          <w:i/>
          <w:iCs/>
          <w:sz w:val="28"/>
          <w:szCs w:val="28"/>
        </w:rPr>
        <w:t xml:space="preserve">здоровительный центр </w:t>
      </w:r>
      <w:r w:rsidRPr="0064247C">
        <w:rPr>
          <w:b/>
          <w:bCs/>
          <w:i/>
          <w:iCs/>
          <w:sz w:val="28"/>
          <w:szCs w:val="28"/>
        </w:rPr>
        <w:t>«Энергетик»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Минский район</w:t>
      </w:r>
      <w:r w:rsidR="00AA7244" w:rsidRPr="0064247C">
        <w:rPr>
          <w:i/>
          <w:iCs/>
          <w:sz w:val="28"/>
          <w:szCs w:val="28"/>
        </w:rPr>
        <w:t xml:space="preserve">, </w:t>
      </w:r>
      <w:r w:rsidR="00AA7244" w:rsidRPr="0064247C">
        <w:rPr>
          <w:bCs/>
          <w:i/>
          <w:iCs/>
          <w:color w:val="000000"/>
          <w:sz w:val="28"/>
          <w:szCs w:val="28"/>
          <w:lang w:eastAsia="en-US"/>
        </w:rPr>
        <w:t>п/о Заславль</w:t>
      </w:r>
      <w:r w:rsidR="005F0471" w:rsidRPr="0064247C">
        <w:rPr>
          <w:i/>
          <w:iCs/>
          <w:sz w:val="28"/>
          <w:szCs w:val="28"/>
        </w:rPr>
        <w:t>), о</w:t>
      </w:r>
      <w:r w:rsidRPr="0064247C">
        <w:rPr>
          <w:i/>
          <w:iCs/>
          <w:sz w:val="28"/>
          <w:szCs w:val="28"/>
        </w:rPr>
        <w:t xml:space="preserve">здоровительный комплекс </w:t>
      </w:r>
      <w:r w:rsidRPr="0064247C">
        <w:rPr>
          <w:b/>
          <w:bCs/>
          <w:i/>
          <w:iCs/>
          <w:sz w:val="28"/>
          <w:szCs w:val="28"/>
        </w:rPr>
        <w:t>«Зубренок»</w:t>
      </w:r>
      <w:r w:rsidR="005F0471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Смолевичский район</w:t>
      </w:r>
      <w:r w:rsidR="00AA7244" w:rsidRPr="0064247C">
        <w:rPr>
          <w:i/>
          <w:iCs/>
          <w:sz w:val="28"/>
          <w:szCs w:val="28"/>
        </w:rPr>
        <w:t>, д. Волма</w:t>
      </w:r>
      <w:r w:rsidR="005F0471" w:rsidRPr="0064247C">
        <w:rPr>
          <w:i/>
          <w:iCs/>
          <w:sz w:val="28"/>
          <w:szCs w:val="28"/>
        </w:rPr>
        <w:t>), о</w:t>
      </w:r>
      <w:r w:rsidRPr="0064247C">
        <w:rPr>
          <w:i/>
          <w:iCs/>
          <w:sz w:val="28"/>
          <w:szCs w:val="28"/>
        </w:rPr>
        <w:t xml:space="preserve">здоровительный комплекс </w:t>
      </w:r>
      <w:r w:rsidRPr="0064247C">
        <w:rPr>
          <w:b/>
          <w:bCs/>
          <w:i/>
          <w:iCs/>
          <w:sz w:val="28"/>
          <w:szCs w:val="28"/>
        </w:rPr>
        <w:t>«Смена»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Смолевичский район</w:t>
      </w:r>
      <w:r w:rsidR="00AA7244" w:rsidRPr="0064247C">
        <w:rPr>
          <w:i/>
          <w:iCs/>
          <w:sz w:val="28"/>
          <w:szCs w:val="28"/>
        </w:rPr>
        <w:t>, д. Волма</w:t>
      </w:r>
      <w:r w:rsidR="005F0471" w:rsidRPr="0064247C">
        <w:rPr>
          <w:i/>
          <w:iCs/>
          <w:sz w:val="28"/>
          <w:szCs w:val="28"/>
        </w:rPr>
        <w:t>), о</w:t>
      </w:r>
      <w:r w:rsidRPr="0064247C">
        <w:rPr>
          <w:i/>
          <w:iCs/>
          <w:sz w:val="28"/>
          <w:szCs w:val="28"/>
        </w:rPr>
        <w:t xml:space="preserve">здоровительный комплекс </w:t>
      </w:r>
      <w:r w:rsidRPr="0064247C">
        <w:rPr>
          <w:b/>
          <w:bCs/>
          <w:i/>
          <w:iCs/>
          <w:sz w:val="28"/>
          <w:szCs w:val="28"/>
        </w:rPr>
        <w:t>«Огонек»</w:t>
      </w:r>
      <w:r w:rsidR="005F0471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Минский район</w:t>
      </w:r>
      <w:r w:rsidR="00AA7244" w:rsidRPr="0064247C">
        <w:rPr>
          <w:i/>
          <w:iCs/>
          <w:sz w:val="28"/>
          <w:szCs w:val="28"/>
        </w:rPr>
        <w:t xml:space="preserve">, </w:t>
      </w:r>
      <w:proofErr w:type="spellStart"/>
      <w:r w:rsidR="00AA7244" w:rsidRPr="0064247C">
        <w:rPr>
          <w:bCs/>
          <w:i/>
          <w:iCs/>
          <w:color w:val="000000"/>
          <w:sz w:val="28"/>
          <w:szCs w:val="28"/>
          <w:lang w:eastAsia="en-US"/>
        </w:rPr>
        <w:t>Ждановичский</w:t>
      </w:r>
      <w:proofErr w:type="spellEnd"/>
      <w:r w:rsidR="00AA7244" w:rsidRPr="0064247C">
        <w:rPr>
          <w:bCs/>
          <w:i/>
          <w:iCs/>
          <w:color w:val="000000"/>
          <w:sz w:val="28"/>
          <w:szCs w:val="28"/>
          <w:lang w:eastAsia="en-US"/>
        </w:rPr>
        <w:t xml:space="preserve"> с/с</w:t>
      </w:r>
      <w:r w:rsidR="005F0471" w:rsidRPr="0064247C">
        <w:rPr>
          <w:i/>
          <w:iCs/>
          <w:sz w:val="28"/>
          <w:szCs w:val="28"/>
        </w:rPr>
        <w:t xml:space="preserve">), </w:t>
      </w:r>
      <w:r w:rsidRPr="0064247C">
        <w:rPr>
          <w:i/>
          <w:iCs/>
          <w:sz w:val="28"/>
          <w:szCs w:val="28"/>
        </w:rPr>
        <w:t xml:space="preserve">оздоровительный комплекс </w:t>
      </w:r>
      <w:r w:rsidRPr="0064247C">
        <w:rPr>
          <w:b/>
          <w:bCs/>
          <w:i/>
          <w:iCs/>
          <w:sz w:val="28"/>
          <w:szCs w:val="28"/>
        </w:rPr>
        <w:t>«Спутник»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Минский район</w:t>
      </w:r>
      <w:r w:rsidR="00AA7244" w:rsidRPr="0064247C">
        <w:rPr>
          <w:i/>
          <w:iCs/>
          <w:sz w:val="28"/>
          <w:szCs w:val="28"/>
        </w:rPr>
        <w:t xml:space="preserve">, </w:t>
      </w:r>
      <w:proofErr w:type="spellStart"/>
      <w:r w:rsidR="00AA7244" w:rsidRPr="0064247C">
        <w:rPr>
          <w:i/>
          <w:iCs/>
          <w:sz w:val="28"/>
          <w:szCs w:val="28"/>
        </w:rPr>
        <w:t>аг</w:t>
      </w:r>
      <w:proofErr w:type="spellEnd"/>
      <w:r w:rsidR="00AA7244" w:rsidRPr="0064247C">
        <w:rPr>
          <w:i/>
          <w:iCs/>
          <w:sz w:val="28"/>
          <w:szCs w:val="28"/>
        </w:rPr>
        <w:t>. Ждановичи</w:t>
      </w:r>
      <w:r w:rsidR="005F0471" w:rsidRPr="0064247C">
        <w:rPr>
          <w:i/>
          <w:iCs/>
          <w:sz w:val="28"/>
          <w:szCs w:val="28"/>
        </w:rPr>
        <w:t>), б</w:t>
      </w:r>
      <w:r w:rsidRPr="0064247C">
        <w:rPr>
          <w:i/>
          <w:iCs/>
          <w:sz w:val="28"/>
          <w:szCs w:val="28"/>
        </w:rPr>
        <w:t xml:space="preserve">аза отдыха </w:t>
      </w:r>
      <w:r w:rsidRPr="0064247C">
        <w:rPr>
          <w:b/>
          <w:bCs/>
          <w:i/>
          <w:iCs/>
          <w:sz w:val="28"/>
          <w:szCs w:val="28"/>
        </w:rPr>
        <w:t>«Дружба»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 xml:space="preserve">Минский район, </w:t>
      </w:r>
      <w:proofErr w:type="spellStart"/>
      <w:r w:rsidRPr="0064247C">
        <w:rPr>
          <w:i/>
          <w:iCs/>
          <w:sz w:val="28"/>
          <w:szCs w:val="28"/>
        </w:rPr>
        <w:t>г.п</w:t>
      </w:r>
      <w:proofErr w:type="spellEnd"/>
      <w:r w:rsidRPr="0064247C">
        <w:rPr>
          <w:i/>
          <w:iCs/>
          <w:sz w:val="28"/>
          <w:szCs w:val="28"/>
        </w:rPr>
        <w:t>. Острошицкий городок</w:t>
      </w:r>
      <w:r w:rsidR="005F0471" w:rsidRPr="0064247C">
        <w:rPr>
          <w:i/>
          <w:iCs/>
          <w:sz w:val="28"/>
          <w:szCs w:val="28"/>
        </w:rPr>
        <w:t>), о</w:t>
      </w:r>
      <w:r w:rsidRPr="0064247C">
        <w:rPr>
          <w:i/>
          <w:iCs/>
          <w:sz w:val="28"/>
          <w:szCs w:val="28"/>
        </w:rPr>
        <w:t xml:space="preserve">здоровительный </w:t>
      </w:r>
      <w:r w:rsidRPr="0064247C">
        <w:rPr>
          <w:i/>
          <w:iCs/>
          <w:sz w:val="28"/>
          <w:szCs w:val="28"/>
        </w:rPr>
        <w:lastRenderedPageBreak/>
        <w:t xml:space="preserve">центр </w:t>
      </w:r>
      <w:r w:rsidRPr="0064247C">
        <w:rPr>
          <w:b/>
          <w:bCs/>
          <w:i/>
          <w:iCs/>
          <w:sz w:val="28"/>
          <w:szCs w:val="28"/>
        </w:rPr>
        <w:t>«Волковичи»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Минский район, д. Волковичи</w:t>
      </w:r>
      <w:r w:rsidR="005F0471" w:rsidRPr="0064247C">
        <w:rPr>
          <w:i/>
          <w:iCs/>
          <w:sz w:val="28"/>
          <w:szCs w:val="28"/>
        </w:rPr>
        <w:t>), о</w:t>
      </w:r>
      <w:r w:rsidRPr="0064247C">
        <w:rPr>
          <w:i/>
          <w:iCs/>
          <w:sz w:val="28"/>
          <w:szCs w:val="28"/>
        </w:rPr>
        <w:t xml:space="preserve">здоровительный центр </w:t>
      </w:r>
      <w:r w:rsidRPr="0064247C">
        <w:rPr>
          <w:b/>
          <w:bCs/>
          <w:i/>
          <w:iCs/>
          <w:sz w:val="28"/>
          <w:szCs w:val="28"/>
        </w:rPr>
        <w:t>«</w:t>
      </w:r>
      <w:proofErr w:type="spellStart"/>
      <w:r w:rsidRPr="0064247C">
        <w:rPr>
          <w:b/>
          <w:bCs/>
          <w:i/>
          <w:iCs/>
          <w:sz w:val="28"/>
          <w:szCs w:val="28"/>
        </w:rPr>
        <w:t>ЛОДЭ</w:t>
      </w:r>
      <w:proofErr w:type="spellEnd"/>
      <w:r w:rsidRPr="0064247C">
        <w:rPr>
          <w:b/>
          <w:bCs/>
          <w:i/>
          <w:iCs/>
          <w:sz w:val="28"/>
          <w:szCs w:val="28"/>
        </w:rPr>
        <w:t>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proofErr w:type="spellStart"/>
      <w:r w:rsidRPr="0064247C">
        <w:rPr>
          <w:i/>
          <w:iCs/>
          <w:sz w:val="28"/>
          <w:szCs w:val="28"/>
        </w:rPr>
        <w:t>Воложинский</w:t>
      </w:r>
      <w:proofErr w:type="spellEnd"/>
      <w:r w:rsidRPr="0064247C">
        <w:rPr>
          <w:i/>
          <w:iCs/>
          <w:sz w:val="28"/>
          <w:szCs w:val="28"/>
        </w:rPr>
        <w:t xml:space="preserve"> р</w:t>
      </w:r>
      <w:r w:rsidR="005F0471" w:rsidRPr="0064247C">
        <w:rPr>
          <w:i/>
          <w:iCs/>
          <w:sz w:val="28"/>
          <w:szCs w:val="28"/>
        </w:rPr>
        <w:t>айо</w:t>
      </w:r>
      <w:r w:rsidRPr="0064247C">
        <w:rPr>
          <w:i/>
          <w:iCs/>
          <w:sz w:val="28"/>
          <w:szCs w:val="28"/>
        </w:rPr>
        <w:t xml:space="preserve">н, </w:t>
      </w:r>
      <w:proofErr w:type="spellStart"/>
      <w:r w:rsidR="005F0471" w:rsidRPr="0064247C">
        <w:rPr>
          <w:i/>
          <w:iCs/>
          <w:sz w:val="28"/>
          <w:szCs w:val="28"/>
        </w:rPr>
        <w:t>аг</w:t>
      </w:r>
      <w:proofErr w:type="spellEnd"/>
      <w:r w:rsidR="005F0471" w:rsidRPr="0064247C">
        <w:rPr>
          <w:i/>
          <w:iCs/>
          <w:sz w:val="28"/>
          <w:szCs w:val="28"/>
        </w:rPr>
        <w:t xml:space="preserve">. </w:t>
      </w:r>
      <w:r w:rsidRPr="0064247C">
        <w:rPr>
          <w:i/>
          <w:iCs/>
          <w:sz w:val="28"/>
          <w:szCs w:val="28"/>
        </w:rPr>
        <w:t>Раков</w:t>
      </w:r>
      <w:r w:rsidR="005F0471" w:rsidRPr="0064247C">
        <w:rPr>
          <w:i/>
          <w:iCs/>
          <w:sz w:val="28"/>
          <w:szCs w:val="28"/>
        </w:rPr>
        <w:t>), м</w:t>
      </w:r>
      <w:r w:rsidRPr="0064247C">
        <w:rPr>
          <w:i/>
          <w:iCs/>
          <w:sz w:val="28"/>
          <w:szCs w:val="28"/>
        </w:rPr>
        <w:t xml:space="preserve">инский городской образовательно-оздоровительный центр </w:t>
      </w:r>
      <w:r w:rsidRPr="0064247C">
        <w:rPr>
          <w:b/>
          <w:bCs/>
          <w:i/>
          <w:iCs/>
          <w:sz w:val="28"/>
          <w:szCs w:val="28"/>
        </w:rPr>
        <w:t>«Лидер»</w:t>
      </w:r>
      <w:r w:rsidR="005F0471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 xml:space="preserve">Минский район, район </w:t>
      </w:r>
      <w:proofErr w:type="spellStart"/>
      <w:r w:rsidRPr="0064247C">
        <w:rPr>
          <w:i/>
          <w:iCs/>
          <w:sz w:val="28"/>
          <w:szCs w:val="28"/>
        </w:rPr>
        <w:t>аг</w:t>
      </w:r>
      <w:proofErr w:type="spellEnd"/>
      <w:r w:rsidRPr="0064247C">
        <w:rPr>
          <w:i/>
          <w:iCs/>
          <w:sz w:val="28"/>
          <w:szCs w:val="28"/>
        </w:rPr>
        <w:t>. Ждановичи</w:t>
      </w:r>
      <w:r w:rsidR="005F0471" w:rsidRPr="0064247C">
        <w:rPr>
          <w:i/>
          <w:iCs/>
          <w:sz w:val="28"/>
          <w:szCs w:val="28"/>
        </w:rPr>
        <w:t>), н</w:t>
      </w:r>
      <w:r w:rsidRPr="0064247C">
        <w:rPr>
          <w:i/>
          <w:iCs/>
          <w:sz w:val="28"/>
          <w:szCs w:val="28"/>
        </w:rPr>
        <w:t xml:space="preserve">ациональный детский образовательно-оздоровительный центр </w:t>
      </w:r>
      <w:r w:rsidRPr="0064247C">
        <w:rPr>
          <w:b/>
          <w:bCs/>
          <w:i/>
          <w:iCs/>
          <w:sz w:val="28"/>
          <w:szCs w:val="28"/>
        </w:rPr>
        <w:t>«Зубренок»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proofErr w:type="spellStart"/>
      <w:r w:rsidRPr="0064247C">
        <w:rPr>
          <w:i/>
          <w:iCs/>
          <w:sz w:val="28"/>
          <w:szCs w:val="28"/>
        </w:rPr>
        <w:t>Мядельский</w:t>
      </w:r>
      <w:proofErr w:type="spellEnd"/>
      <w:r w:rsidRPr="0064247C">
        <w:rPr>
          <w:i/>
          <w:iCs/>
          <w:sz w:val="28"/>
          <w:szCs w:val="28"/>
        </w:rPr>
        <w:t xml:space="preserve"> район, поселок </w:t>
      </w:r>
      <w:proofErr w:type="spellStart"/>
      <w:r w:rsidRPr="0064247C">
        <w:rPr>
          <w:i/>
          <w:iCs/>
          <w:sz w:val="28"/>
          <w:szCs w:val="28"/>
        </w:rPr>
        <w:t>Зубреневка</w:t>
      </w:r>
      <w:proofErr w:type="spellEnd"/>
      <w:r w:rsidR="005F0471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«Зеленый бор»</w:t>
      </w:r>
      <w:r w:rsidRPr="0064247C">
        <w:rPr>
          <w:i/>
          <w:iCs/>
          <w:sz w:val="28"/>
          <w:szCs w:val="28"/>
        </w:rPr>
        <w:t xml:space="preserve"> </w:t>
      </w:r>
      <w:r w:rsidR="005F0471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 xml:space="preserve">Минский район, д. </w:t>
      </w:r>
      <w:proofErr w:type="spellStart"/>
      <w:r w:rsidRPr="0064247C">
        <w:rPr>
          <w:i/>
          <w:iCs/>
          <w:sz w:val="28"/>
          <w:szCs w:val="28"/>
        </w:rPr>
        <w:t>Воловщина</w:t>
      </w:r>
      <w:proofErr w:type="spellEnd"/>
      <w:r w:rsidR="005F0471" w:rsidRPr="0064247C">
        <w:rPr>
          <w:i/>
          <w:iCs/>
          <w:sz w:val="28"/>
          <w:szCs w:val="28"/>
        </w:rPr>
        <w:t>).</w:t>
      </w:r>
    </w:p>
    <w:p w14:paraId="438F5701" w14:textId="1061264A" w:rsidR="00876146" w:rsidRPr="0064247C" w:rsidRDefault="00D8343F" w:rsidP="0064247C">
      <w:pPr>
        <w:pStyle w:val="a7"/>
        <w:spacing w:before="120" w:line="260" w:lineRule="exact"/>
        <w:ind w:left="-567" w:firstLine="567"/>
        <w:rPr>
          <w:i/>
          <w:iCs/>
          <w:sz w:val="28"/>
          <w:szCs w:val="28"/>
        </w:rPr>
      </w:pPr>
      <w:r w:rsidRPr="0064247C">
        <w:rPr>
          <w:i/>
          <w:iCs/>
          <w:sz w:val="28"/>
          <w:szCs w:val="28"/>
        </w:rPr>
        <w:t>С</w:t>
      </w:r>
      <w:r w:rsidR="00AA7244" w:rsidRPr="0064247C">
        <w:rPr>
          <w:i/>
          <w:iCs/>
          <w:sz w:val="28"/>
          <w:szCs w:val="28"/>
        </w:rPr>
        <w:t>анаторно-курортны</w:t>
      </w:r>
      <w:r w:rsidRPr="0064247C">
        <w:rPr>
          <w:i/>
          <w:iCs/>
          <w:sz w:val="28"/>
          <w:szCs w:val="28"/>
        </w:rPr>
        <w:t>е</w:t>
      </w:r>
      <w:r w:rsidR="00AA7244" w:rsidRPr="0064247C">
        <w:rPr>
          <w:i/>
          <w:iCs/>
          <w:sz w:val="28"/>
          <w:szCs w:val="28"/>
        </w:rPr>
        <w:t xml:space="preserve"> организаци</w:t>
      </w:r>
      <w:r w:rsidRPr="0064247C">
        <w:rPr>
          <w:i/>
          <w:iCs/>
          <w:sz w:val="28"/>
          <w:szCs w:val="28"/>
        </w:rPr>
        <w:t>и</w:t>
      </w:r>
      <w:r w:rsidR="00204198" w:rsidRPr="0064247C">
        <w:rPr>
          <w:i/>
          <w:iCs/>
          <w:sz w:val="28"/>
          <w:szCs w:val="28"/>
        </w:rPr>
        <w:t xml:space="preserve"> Минской области</w:t>
      </w:r>
      <w:r w:rsidRPr="0064247C">
        <w:rPr>
          <w:i/>
          <w:iCs/>
          <w:sz w:val="28"/>
          <w:szCs w:val="28"/>
        </w:rPr>
        <w:t>:</w:t>
      </w:r>
      <w:r w:rsidR="00876146" w:rsidRPr="0064247C">
        <w:rPr>
          <w:i/>
          <w:iCs/>
          <w:sz w:val="28"/>
          <w:szCs w:val="28"/>
        </w:rPr>
        <w:t xml:space="preserve"> </w:t>
      </w:r>
    </w:p>
    <w:p w14:paraId="33B3455A" w14:textId="78291CC9" w:rsidR="00D8343F" w:rsidRPr="0064247C" w:rsidRDefault="00876146" w:rsidP="0064247C">
      <w:pPr>
        <w:pStyle w:val="a7"/>
        <w:spacing w:line="260" w:lineRule="exact"/>
        <w:ind w:left="-567" w:firstLine="567"/>
        <w:rPr>
          <w:b/>
          <w:bCs/>
          <w:i/>
          <w:iCs/>
          <w:sz w:val="28"/>
          <w:szCs w:val="28"/>
        </w:rPr>
      </w:pPr>
      <w:r w:rsidRPr="0064247C">
        <w:rPr>
          <w:i/>
          <w:iCs/>
          <w:sz w:val="28"/>
          <w:szCs w:val="28"/>
        </w:rPr>
        <w:t xml:space="preserve">Санаторий </w:t>
      </w:r>
      <w:r w:rsidRPr="0064247C">
        <w:rPr>
          <w:b/>
          <w:bCs/>
          <w:i/>
          <w:iCs/>
          <w:sz w:val="28"/>
          <w:szCs w:val="28"/>
        </w:rPr>
        <w:t>«Березина»</w:t>
      </w:r>
      <w:r w:rsidRPr="0064247C">
        <w:rPr>
          <w:i/>
          <w:iCs/>
          <w:sz w:val="28"/>
          <w:szCs w:val="28"/>
        </w:rPr>
        <w:t xml:space="preserve"> (Березинский район, д. Гута), республиканский санаторий </w:t>
      </w:r>
      <w:r w:rsidRPr="0064247C">
        <w:rPr>
          <w:b/>
          <w:bCs/>
          <w:i/>
          <w:iCs/>
          <w:sz w:val="28"/>
          <w:szCs w:val="28"/>
        </w:rPr>
        <w:t>«Березина»</w:t>
      </w:r>
      <w:r w:rsidRPr="0064247C">
        <w:rPr>
          <w:i/>
          <w:iCs/>
          <w:sz w:val="28"/>
          <w:szCs w:val="28"/>
        </w:rPr>
        <w:t xml:space="preserve"> (Борисовский район, Пригородный с/с, 8), детский реабилитационно-оздоровительный центр </w:t>
      </w:r>
      <w:r w:rsidRPr="0064247C">
        <w:rPr>
          <w:b/>
          <w:bCs/>
          <w:i/>
          <w:iCs/>
          <w:sz w:val="28"/>
          <w:szCs w:val="28"/>
        </w:rPr>
        <w:t>«Надежда»</w:t>
      </w:r>
      <w:r w:rsidRPr="0064247C">
        <w:rPr>
          <w:i/>
          <w:iCs/>
          <w:sz w:val="28"/>
          <w:szCs w:val="28"/>
        </w:rPr>
        <w:t xml:space="preserve"> (Вилейский район, Ильянский с/с), санаторий </w:t>
      </w:r>
      <w:r w:rsidRPr="0064247C">
        <w:rPr>
          <w:b/>
          <w:bCs/>
          <w:i/>
          <w:iCs/>
          <w:sz w:val="28"/>
          <w:szCs w:val="28"/>
        </w:rPr>
        <w:t>«Ислочь»</w:t>
      </w:r>
      <w:r w:rsidRPr="0064247C">
        <w:rPr>
          <w:i/>
          <w:iCs/>
          <w:sz w:val="28"/>
          <w:szCs w:val="28"/>
        </w:rPr>
        <w:t xml:space="preserve"> (Воложинский район, аг. Раков), детский санаторий </w:t>
      </w:r>
      <w:r w:rsidRPr="0064247C">
        <w:rPr>
          <w:b/>
          <w:bCs/>
          <w:i/>
          <w:iCs/>
          <w:sz w:val="28"/>
          <w:szCs w:val="28"/>
        </w:rPr>
        <w:t xml:space="preserve">«Налибокская пуща» </w:t>
      </w:r>
      <w:r w:rsidRPr="0064247C">
        <w:rPr>
          <w:i/>
          <w:iCs/>
          <w:sz w:val="28"/>
          <w:szCs w:val="28"/>
        </w:rPr>
        <w:t xml:space="preserve">(Воложинский район, Воложинский с/с), спортивно-оздоровительный комплекс ОАО </w:t>
      </w:r>
      <w:r w:rsidRPr="0064247C">
        <w:rPr>
          <w:b/>
          <w:bCs/>
          <w:i/>
          <w:iCs/>
          <w:sz w:val="28"/>
          <w:szCs w:val="28"/>
        </w:rPr>
        <w:t>«Сервисный центр Веста»</w:t>
      </w:r>
      <w:r w:rsidRPr="0064247C">
        <w:rPr>
          <w:i/>
          <w:iCs/>
          <w:sz w:val="28"/>
          <w:szCs w:val="28"/>
        </w:rPr>
        <w:t xml:space="preserve"> (Дзержинский район), санаторий </w:t>
      </w:r>
      <w:r w:rsidRPr="0064247C">
        <w:rPr>
          <w:b/>
          <w:bCs/>
          <w:i/>
          <w:iCs/>
          <w:sz w:val="28"/>
          <w:szCs w:val="28"/>
        </w:rPr>
        <w:t>«Рудня»</w:t>
      </w:r>
      <w:r w:rsidRPr="0064247C">
        <w:rPr>
          <w:i/>
          <w:iCs/>
          <w:sz w:val="28"/>
          <w:szCs w:val="28"/>
        </w:rPr>
        <w:t xml:space="preserve"> (Логойский район, Янушковичский с/с), санаторий </w:t>
      </w:r>
      <w:r w:rsidRPr="0064247C">
        <w:rPr>
          <w:b/>
          <w:bCs/>
          <w:i/>
          <w:iCs/>
          <w:sz w:val="28"/>
          <w:szCs w:val="28"/>
        </w:rPr>
        <w:t>«Рассвет-Любань»</w:t>
      </w:r>
      <w:r w:rsidRPr="0064247C">
        <w:rPr>
          <w:i/>
          <w:iCs/>
          <w:sz w:val="28"/>
          <w:szCs w:val="28"/>
        </w:rPr>
        <w:t xml:space="preserve"> (Любанский район, Осовецкий с/с), санаторий </w:t>
      </w:r>
      <w:r w:rsidRPr="0064247C">
        <w:rPr>
          <w:b/>
          <w:bCs/>
          <w:i/>
          <w:iCs/>
          <w:sz w:val="28"/>
          <w:szCs w:val="28"/>
        </w:rPr>
        <w:t>«Юность»</w:t>
      </w:r>
      <w:r w:rsidRPr="0064247C">
        <w:rPr>
          <w:i/>
          <w:iCs/>
          <w:sz w:val="28"/>
          <w:szCs w:val="28"/>
        </w:rPr>
        <w:t xml:space="preserve"> (Минский район, Ждановичский с/с), санаторий «</w:t>
      </w:r>
      <w:r w:rsidRPr="0064247C">
        <w:rPr>
          <w:b/>
          <w:bCs/>
          <w:i/>
          <w:iCs/>
          <w:sz w:val="28"/>
          <w:szCs w:val="28"/>
        </w:rPr>
        <w:t xml:space="preserve">Белорусочка» </w:t>
      </w:r>
      <w:r w:rsidRPr="0064247C">
        <w:rPr>
          <w:i/>
          <w:iCs/>
          <w:sz w:val="28"/>
          <w:szCs w:val="28"/>
        </w:rPr>
        <w:t xml:space="preserve">(Минский район, Ждановичский с/с), УП </w:t>
      </w:r>
      <w:r w:rsidRPr="0064247C">
        <w:rPr>
          <w:b/>
          <w:bCs/>
          <w:i/>
          <w:iCs/>
          <w:sz w:val="28"/>
          <w:szCs w:val="28"/>
        </w:rPr>
        <w:t>«Санаторий Криница»</w:t>
      </w:r>
      <w:r w:rsidRPr="0064247C">
        <w:rPr>
          <w:i/>
          <w:iCs/>
          <w:sz w:val="28"/>
          <w:szCs w:val="28"/>
        </w:rPr>
        <w:t xml:space="preserve"> (Минский район, Ждановичский с/с), УП </w:t>
      </w:r>
      <w:r w:rsidRPr="0064247C">
        <w:rPr>
          <w:b/>
          <w:bCs/>
          <w:i/>
          <w:iCs/>
          <w:sz w:val="28"/>
          <w:szCs w:val="28"/>
        </w:rPr>
        <w:t>«Санаторий «Приморский»</w:t>
      </w:r>
      <w:r w:rsidRPr="0064247C">
        <w:rPr>
          <w:i/>
          <w:iCs/>
          <w:sz w:val="28"/>
          <w:szCs w:val="28"/>
        </w:rPr>
        <w:t xml:space="preserve"> (Минский район, деревня Семков Городок), детский реабилитационно-оздоровительный центр </w:t>
      </w:r>
      <w:r w:rsidRPr="0064247C">
        <w:rPr>
          <w:b/>
          <w:bCs/>
          <w:i/>
          <w:iCs/>
          <w:sz w:val="28"/>
          <w:szCs w:val="28"/>
        </w:rPr>
        <w:t>«Ждановичи»</w:t>
      </w:r>
      <w:r w:rsidRPr="0064247C">
        <w:rPr>
          <w:i/>
          <w:iCs/>
          <w:sz w:val="28"/>
          <w:szCs w:val="28"/>
        </w:rPr>
        <w:t xml:space="preserve"> (Минский район, аг. Ждановичи), санаторий </w:t>
      </w:r>
      <w:r w:rsidRPr="0064247C">
        <w:rPr>
          <w:b/>
          <w:bCs/>
          <w:i/>
          <w:iCs/>
          <w:sz w:val="28"/>
          <w:szCs w:val="28"/>
        </w:rPr>
        <w:t>«Пралеска»</w:t>
      </w:r>
      <w:r w:rsidRPr="0064247C">
        <w:rPr>
          <w:i/>
          <w:iCs/>
          <w:sz w:val="28"/>
          <w:szCs w:val="28"/>
        </w:rPr>
        <w:t xml:space="preserve"> (Минский район, Ждановичский с/с), </w:t>
      </w:r>
      <w:r w:rsidR="00D8343F" w:rsidRPr="0064247C">
        <w:rPr>
          <w:i/>
          <w:iCs/>
          <w:sz w:val="28"/>
          <w:szCs w:val="28"/>
        </w:rPr>
        <w:t>с</w:t>
      </w:r>
      <w:r w:rsidRPr="0064247C">
        <w:rPr>
          <w:i/>
          <w:iCs/>
          <w:sz w:val="28"/>
          <w:szCs w:val="28"/>
        </w:rPr>
        <w:t xml:space="preserve">туденческий санаторий-профилакторий </w:t>
      </w:r>
      <w:r w:rsidR="00D8343F" w:rsidRPr="0064247C">
        <w:rPr>
          <w:i/>
          <w:iCs/>
          <w:sz w:val="28"/>
          <w:szCs w:val="28"/>
        </w:rPr>
        <w:t xml:space="preserve">БНТУ </w:t>
      </w:r>
      <w:r w:rsidRPr="0064247C">
        <w:rPr>
          <w:b/>
          <w:bCs/>
          <w:i/>
          <w:iCs/>
          <w:sz w:val="28"/>
          <w:szCs w:val="28"/>
        </w:rPr>
        <w:t>«Политехник»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Минский р</w:t>
      </w:r>
      <w:r w:rsidR="00D8343F" w:rsidRPr="0064247C">
        <w:rPr>
          <w:i/>
          <w:iCs/>
          <w:sz w:val="28"/>
          <w:szCs w:val="28"/>
        </w:rPr>
        <w:t>айо</w:t>
      </w:r>
      <w:r w:rsidRPr="0064247C">
        <w:rPr>
          <w:i/>
          <w:iCs/>
          <w:sz w:val="28"/>
          <w:szCs w:val="28"/>
        </w:rPr>
        <w:t>н, Попернянский с/с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«Академия здоровья»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Молодечненский район, д. Удранк</w:t>
      </w:r>
      <w:r w:rsidR="00D8343F" w:rsidRPr="0064247C">
        <w:rPr>
          <w:i/>
          <w:iCs/>
          <w:sz w:val="28"/>
          <w:szCs w:val="28"/>
        </w:rPr>
        <w:t xml:space="preserve">а), </w:t>
      </w:r>
      <w:r w:rsidRPr="0064247C">
        <w:rPr>
          <w:i/>
          <w:iCs/>
          <w:sz w:val="28"/>
          <w:szCs w:val="28"/>
        </w:rPr>
        <w:t xml:space="preserve">санаторий </w:t>
      </w:r>
      <w:r w:rsidRPr="0064247C">
        <w:rPr>
          <w:b/>
          <w:bCs/>
          <w:i/>
          <w:iCs/>
          <w:sz w:val="28"/>
          <w:szCs w:val="28"/>
        </w:rPr>
        <w:t>«Вяжути»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Молодечненский район, п/о Пруды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«Сосновый бор»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Молодечненский район, Радошковичский сельсовет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«Приозерный»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Мядельский район,</w:t>
      </w:r>
      <w:r w:rsidR="00D8343F" w:rsidRPr="0064247C">
        <w:rPr>
          <w:i/>
          <w:iCs/>
          <w:sz w:val="28"/>
          <w:szCs w:val="28"/>
        </w:rPr>
        <w:t xml:space="preserve"> </w:t>
      </w:r>
      <w:r w:rsidRPr="0064247C">
        <w:rPr>
          <w:i/>
          <w:iCs/>
          <w:sz w:val="28"/>
          <w:szCs w:val="28"/>
        </w:rPr>
        <w:t>к.п. Нарочь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«Сосны»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Мядельский район, д. Сосны</w:t>
      </w:r>
      <w:r w:rsidR="00D8343F" w:rsidRPr="0064247C">
        <w:rPr>
          <w:i/>
          <w:iCs/>
          <w:sz w:val="28"/>
          <w:szCs w:val="28"/>
        </w:rPr>
        <w:t xml:space="preserve">), УП </w:t>
      </w:r>
      <w:r w:rsidRPr="0064247C">
        <w:rPr>
          <w:b/>
          <w:bCs/>
          <w:i/>
          <w:iCs/>
          <w:sz w:val="28"/>
          <w:szCs w:val="28"/>
        </w:rPr>
        <w:t>«Санаторий Нарочь»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Мядельский район, к.п. Нарочь</w:t>
      </w:r>
      <w:r w:rsidR="00D8343F" w:rsidRPr="0064247C">
        <w:rPr>
          <w:i/>
          <w:iCs/>
          <w:sz w:val="28"/>
          <w:szCs w:val="28"/>
        </w:rPr>
        <w:t xml:space="preserve">), </w:t>
      </w:r>
      <w:r w:rsidRPr="0064247C">
        <w:rPr>
          <w:i/>
          <w:iCs/>
          <w:sz w:val="28"/>
          <w:szCs w:val="28"/>
        </w:rPr>
        <w:t>У</w:t>
      </w:r>
      <w:r w:rsidR="00D8343F" w:rsidRPr="0064247C">
        <w:rPr>
          <w:i/>
          <w:iCs/>
          <w:sz w:val="28"/>
          <w:szCs w:val="28"/>
        </w:rPr>
        <w:t xml:space="preserve">П </w:t>
      </w:r>
      <w:r w:rsidRPr="0064247C">
        <w:rPr>
          <w:b/>
          <w:bCs/>
          <w:i/>
          <w:iCs/>
          <w:sz w:val="28"/>
          <w:szCs w:val="28"/>
        </w:rPr>
        <w:t>«Санаторий «Нарочанка»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Мядельский район, к.п. Нарочь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«Белая Русь»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 xml:space="preserve">Мядельский район </w:t>
      </w:r>
      <w:r w:rsidR="00D8343F" w:rsidRPr="0064247C">
        <w:rPr>
          <w:i/>
          <w:iCs/>
          <w:sz w:val="28"/>
          <w:szCs w:val="28"/>
        </w:rPr>
        <w:t xml:space="preserve">, </w:t>
      </w:r>
      <w:r w:rsidRPr="0064247C">
        <w:rPr>
          <w:i/>
          <w:iCs/>
          <w:sz w:val="28"/>
          <w:szCs w:val="28"/>
        </w:rPr>
        <w:t>к.п. Нарочь</w:t>
      </w:r>
      <w:r w:rsidR="00D8343F" w:rsidRPr="0064247C">
        <w:rPr>
          <w:i/>
          <w:iCs/>
          <w:sz w:val="28"/>
          <w:szCs w:val="28"/>
        </w:rPr>
        <w:t xml:space="preserve">), УП </w:t>
      </w:r>
      <w:r w:rsidRPr="0064247C">
        <w:rPr>
          <w:b/>
          <w:bCs/>
          <w:i/>
          <w:iCs/>
          <w:sz w:val="28"/>
          <w:szCs w:val="28"/>
        </w:rPr>
        <w:t>«АСБ Санаторий Спутник»</w:t>
      </w:r>
      <w:r w:rsidR="00204198"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Мядельский район, к.п. Нарочь</w:t>
      </w:r>
      <w:r w:rsidR="00D8343F" w:rsidRPr="0064247C">
        <w:rPr>
          <w:i/>
          <w:iCs/>
          <w:sz w:val="28"/>
          <w:szCs w:val="28"/>
        </w:rPr>
        <w:t xml:space="preserve">), </w:t>
      </w:r>
      <w:r w:rsidRPr="0064247C">
        <w:rPr>
          <w:i/>
          <w:iCs/>
          <w:sz w:val="28"/>
          <w:szCs w:val="28"/>
        </w:rPr>
        <w:t xml:space="preserve">санаторий </w:t>
      </w:r>
      <w:r w:rsidRPr="0064247C">
        <w:rPr>
          <w:b/>
          <w:bCs/>
          <w:i/>
          <w:iCs/>
          <w:sz w:val="28"/>
          <w:szCs w:val="28"/>
        </w:rPr>
        <w:t>«Случь»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Слуцкий район</w:t>
      </w:r>
      <w:r w:rsidR="00D8343F" w:rsidRPr="0064247C">
        <w:rPr>
          <w:i/>
          <w:iCs/>
          <w:sz w:val="28"/>
          <w:szCs w:val="28"/>
        </w:rPr>
        <w:t xml:space="preserve">, </w:t>
      </w:r>
      <w:r w:rsidRPr="0064247C">
        <w:rPr>
          <w:i/>
          <w:iCs/>
          <w:sz w:val="28"/>
          <w:szCs w:val="28"/>
        </w:rPr>
        <w:t>Кировский с/с</w:t>
      </w:r>
      <w:r w:rsidR="00D8343F" w:rsidRPr="0064247C">
        <w:rPr>
          <w:i/>
          <w:iCs/>
          <w:sz w:val="28"/>
          <w:szCs w:val="28"/>
        </w:rPr>
        <w:t>), д</w:t>
      </w:r>
      <w:r w:rsidRPr="0064247C">
        <w:rPr>
          <w:i/>
          <w:iCs/>
          <w:sz w:val="28"/>
          <w:szCs w:val="28"/>
        </w:rPr>
        <w:t xml:space="preserve">етский санаторий </w:t>
      </w:r>
      <w:r w:rsidRPr="0064247C">
        <w:rPr>
          <w:b/>
          <w:bCs/>
          <w:i/>
          <w:iCs/>
          <w:sz w:val="28"/>
          <w:szCs w:val="28"/>
        </w:rPr>
        <w:t>«Солнышко»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Слуцкий район</w:t>
      </w:r>
      <w:r w:rsidR="00D8343F" w:rsidRPr="0064247C">
        <w:rPr>
          <w:i/>
          <w:iCs/>
          <w:sz w:val="28"/>
          <w:szCs w:val="28"/>
        </w:rPr>
        <w:t xml:space="preserve">, </w:t>
      </w:r>
      <w:r w:rsidRPr="0064247C">
        <w:rPr>
          <w:i/>
          <w:iCs/>
          <w:sz w:val="28"/>
          <w:szCs w:val="28"/>
        </w:rPr>
        <w:t>Покрашевский с/с</w:t>
      </w:r>
      <w:r w:rsidR="00D8343F" w:rsidRPr="0064247C">
        <w:rPr>
          <w:i/>
          <w:iCs/>
          <w:sz w:val="28"/>
          <w:szCs w:val="28"/>
        </w:rPr>
        <w:t>), 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«Березка»</w:t>
      </w:r>
      <w:r w:rsidR="00D8343F" w:rsidRPr="0064247C">
        <w:rPr>
          <w:i/>
          <w:iCs/>
          <w:sz w:val="28"/>
          <w:szCs w:val="28"/>
        </w:rPr>
        <w:t xml:space="preserve"> (</w:t>
      </w:r>
      <w:r w:rsidRPr="0064247C">
        <w:rPr>
          <w:i/>
          <w:iCs/>
          <w:sz w:val="28"/>
          <w:szCs w:val="28"/>
        </w:rPr>
        <w:t>г. Солигорск</w:t>
      </w:r>
      <w:r w:rsidR="00D8343F" w:rsidRPr="0064247C">
        <w:rPr>
          <w:i/>
          <w:iCs/>
          <w:sz w:val="28"/>
          <w:szCs w:val="28"/>
        </w:rPr>
        <w:t xml:space="preserve">), </w:t>
      </w:r>
      <w:r w:rsidR="00204198" w:rsidRPr="0064247C">
        <w:rPr>
          <w:i/>
          <w:iCs/>
          <w:sz w:val="28"/>
          <w:szCs w:val="28"/>
        </w:rPr>
        <w:t>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«Подъельники»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Узденский район, Узденский с/с</w:t>
      </w:r>
      <w:r w:rsidR="00D8343F" w:rsidRPr="0064247C">
        <w:rPr>
          <w:i/>
          <w:iCs/>
          <w:sz w:val="28"/>
          <w:szCs w:val="28"/>
        </w:rPr>
        <w:t xml:space="preserve">), </w:t>
      </w:r>
      <w:r w:rsidR="00204198" w:rsidRPr="0064247C">
        <w:rPr>
          <w:i/>
          <w:iCs/>
          <w:sz w:val="28"/>
          <w:szCs w:val="28"/>
        </w:rPr>
        <w:t>с</w:t>
      </w:r>
      <w:r w:rsidRPr="0064247C">
        <w:rPr>
          <w:i/>
          <w:iCs/>
          <w:sz w:val="28"/>
          <w:szCs w:val="28"/>
        </w:rPr>
        <w:t xml:space="preserve">анаторий </w:t>
      </w:r>
      <w:r w:rsidRPr="0064247C">
        <w:rPr>
          <w:b/>
          <w:bCs/>
          <w:i/>
          <w:iCs/>
          <w:sz w:val="28"/>
          <w:szCs w:val="28"/>
        </w:rPr>
        <w:t>«Волма»</w:t>
      </w:r>
      <w:r w:rsidRPr="0064247C">
        <w:rPr>
          <w:i/>
          <w:iCs/>
          <w:sz w:val="28"/>
          <w:szCs w:val="28"/>
        </w:rPr>
        <w:t xml:space="preserve"> </w:t>
      </w:r>
      <w:r w:rsidR="00D8343F" w:rsidRPr="0064247C">
        <w:rPr>
          <w:i/>
          <w:iCs/>
          <w:sz w:val="28"/>
          <w:szCs w:val="28"/>
        </w:rPr>
        <w:t>(</w:t>
      </w:r>
      <w:r w:rsidRPr="0064247C">
        <w:rPr>
          <w:i/>
          <w:iCs/>
          <w:sz w:val="28"/>
          <w:szCs w:val="28"/>
        </w:rPr>
        <w:t>Червенский район, п. Оз</w:t>
      </w:r>
      <w:r w:rsidR="00D8343F" w:rsidRPr="0064247C">
        <w:rPr>
          <w:i/>
          <w:iCs/>
          <w:sz w:val="28"/>
          <w:szCs w:val="28"/>
        </w:rPr>
        <w:t>е</w:t>
      </w:r>
      <w:r w:rsidRPr="0064247C">
        <w:rPr>
          <w:i/>
          <w:iCs/>
          <w:sz w:val="28"/>
          <w:szCs w:val="28"/>
        </w:rPr>
        <w:t>рный</w:t>
      </w:r>
      <w:r w:rsidR="00D8343F" w:rsidRPr="0064247C">
        <w:rPr>
          <w:i/>
          <w:iCs/>
          <w:sz w:val="28"/>
          <w:szCs w:val="28"/>
        </w:rPr>
        <w:t>)</w:t>
      </w:r>
      <w:r w:rsidR="00204198" w:rsidRPr="0064247C">
        <w:rPr>
          <w:i/>
          <w:iCs/>
          <w:sz w:val="28"/>
          <w:szCs w:val="28"/>
        </w:rPr>
        <w:t>.</w:t>
      </w:r>
    </w:p>
    <w:p w14:paraId="03992ADC" w14:textId="77777777" w:rsidR="003122D9" w:rsidRPr="0064247C" w:rsidRDefault="00C301B7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64247C">
        <w:rPr>
          <w:rFonts w:cs="Times New Roman"/>
          <w:b/>
          <w:color w:val="000000" w:themeColor="text1"/>
          <w:szCs w:val="28"/>
        </w:rPr>
        <w:t>материально-техническую базу</w:t>
      </w:r>
      <w:r w:rsidRPr="0064247C">
        <w:rPr>
          <w:rFonts w:cs="Times New Roman"/>
          <w:color w:val="000000" w:themeColor="text1"/>
          <w:szCs w:val="28"/>
        </w:rPr>
        <w:t xml:space="preserve">. На эти цели ежегодно используется значительное финансирование, </w:t>
      </w:r>
      <w:proofErr w:type="spellStart"/>
      <w:r w:rsidRPr="0064247C">
        <w:rPr>
          <w:rFonts w:cs="Times New Roman"/>
          <w:color w:val="000000" w:themeColor="text1"/>
          <w:szCs w:val="28"/>
        </w:rPr>
        <w:t>бóльшая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 часть которого – внебюджетные средства. В 2025 году был использован </w:t>
      </w:r>
      <w:r w:rsidRPr="0064247C">
        <w:rPr>
          <w:rFonts w:cs="Times New Roman"/>
          <w:b/>
          <w:color w:val="000000" w:themeColor="text1"/>
          <w:szCs w:val="28"/>
        </w:rPr>
        <w:t>251 млн рублей</w:t>
      </w:r>
      <w:r w:rsidRPr="0064247C">
        <w:rPr>
          <w:rFonts w:cs="Times New Roman"/>
          <w:color w:val="000000" w:themeColor="text1"/>
          <w:szCs w:val="28"/>
        </w:rPr>
        <w:t>, что</w:t>
      </w:r>
      <w:r w:rsidRPr="0064247C">
        <w:rPr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 xml:space="preserve">в три раза больше, чем в 2021 году </w:t>
      </w:r>
      <w:r w:rsidRPr="0064247C">
        <w:rPr>
          <w:rFonts w:cs="Times New Roman"/>
          <w:i/>
          <w:color w:val="000000" w:themeColor="text1"/>
          <w:szCs w:val="28"/>
        </w:rPr>
        <w:t>(84 млн рублей)</w:t>
      </w:r>
      <w:r w:rsidRPr="0064247C">
        <w:rPr>
          <w:rFonts w:cs="Times New Roman"/>
          <w:color w:val="000000" w:themeColor="text1"/>
          <w:szCs w:val="28"/>
        </w:rPr>
        <w:t>. Условия размещения и питания в санаториях соответствуют высоким требованиям стандартов по этим видам услуг.</w:t>
      </w:r>
    </w:p>
    <w:p w14:paraId="260DECCD" w14:textId="77777777" w:rsidR="00C301B7" w:rsidRPr="0064247C" w:rsidRDefault="00C301B7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7F4234C2" w14:textId="77777777" w:rsidR="00CB13A9" w:rsidRPr="0064247C" w:rsidRDefault="00C301B7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214842C2" w14:textId="248F23AE" w:rsidR="00F425A7" w:rsidRPr="0064247C" w:rsidRDefault="0058693A" w:rsidP="0064247C">
      <w:pPr>
        <w:spacing w:after="12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64247C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64247C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64247C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64247C">
        <w:rPr>
          <w:rFonts w:cs="Times New Roman"/>
          <w:i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64247C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 w:rsidRPr="0064247C">
        <w:rPr>
          <w:rFonts w:cs="Times New Roman"/>
          <w:i/>
          <w:color w:val="000000" w:themeColor="text1"/>
          <w:szCs w:val="28"/>
        </w:rPr>
        <w:br/>
      </w:r>
      <w:r w:rsidRPr="0064247C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 w:rsidR="0043383D" w:rsidRPr="0064247C">
        <w:rPr>
          <w:rFonts w:cs="Times New Roman"/>
          <w:i/>
          <w:color w:val="000000" w:themeColor="text1"/>
          <w:szCs w:val="28"/>
        </w:rPr>
        <w:br/>
      </w:r>
      <w:r w:rsidR="00E06774" w:rsidRPr="0064247C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64247C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64247C">
        <w:rPr>
          <w:rFonts w:cs="Times New Roman"/>
          <w:i/>
          <w:color w:val="000000" w:themeColor="text1"/>
          <w:szCs w:val="28"/>
        </w:rPr>
        <w:t xml:space="preserve">1 527 </w:t>
      </w:r>
      <w:r w:rsidRPr="0064247C">
        <w:rPr>
          <w:rFonts w:cs="Times New Roman"/>
          <w:i/>
          <w:color w:val="000000" w:themeColor="text1"/>
          <w:szCs w:val="28"/>
        </w:rPr>
        <w:t>млн рублей.</w:t>
      </w:r>
    </w:p>
    <w:p w14:paraId="683F40B6" w14:textId="1F08D629" w:rsidR="00F425A7" w:rsidRPr="0064247C" w:rsidRDefault="00F425A7" w:rsidP="0064247C">
      <w:pPr>
        <w:spacing w:after="120" w:line="28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>В Минской области за 2025 год санаторно-курортными (оздоровительными) организациями реализовано 259 894 путевки (в том числе иностранным гражданам –</w:t>
      </w:r>
      <w:r w:rsidR="00532680" w:rsidRPr="0064247C">
        <w:rPr>
          <w:rFonts w:cs="Times New Roman"/>
          <w:i/>
          <w:color w:val="000000" w:themeColor="text1"/>
          <w:szCs w:val="28"/>
        </w:rPr>
        <w:t xml:space="preserve"> 86676</w:t>
      </w:r>
      <w:r w:rsidRPr="0064247C">
        <w:rPr>
          <w:rFonts w:cs="Times New Roman"/>
          <w:i/>
          <w:color w:val="000000" w:themeColor="text1"/>
          <w:szCs w:val="28"/>
        </w:rPr>
        <w:t xml:space="preserve">). </w:t>
      </w:r>
      <w:r w:rsidRPr="0064247C">
        <w:rPr>
          <w:rFonts w:eastAsia="Calibri" w:cs="Times New Roman"/>
          <w:i/>
          <w:szCs w:val="28"/>
        </w:rPr>
        <w:t xml:space="preserve">Сумма денежных средств, полученных от реализации услуг (выручка) – </w:t>
      </w:r>
      <w:r w:rsidRPr="0064247C">
        <w:rPr>
          <w:rFonts w:eastAsia="Calibri" w:cs="Times New Roman"/>
          <w:i/>
          <w:szCs w:val="28"/>
        </w:rPr>
        <w:lastRenderedPageBreak/>
        <w:t>более 400 тыс. рублей, в том числе иностранным гражданам – более 1</w:t>
      </w:r>
      <w:r w:rsidR="00532680" w:rsidRPr="0064247C">
        <w:rPr>
          <w:rFonts w:eastAsia="Calibri" w:cs="Times New Roman"/>
          <w:i/>
          <w:szCs w:val="28"/>
        </w:rPr>
        <w:t>9</w:t>
      </w:r>
      <w:r w:rsidRPr="0064247C">
        <w:rPr>
          <w:rFonts w:eastAsia="Calibri" w:cs="Times New Roman"/>
          <w:i/>
          <w:szCs w:val="28"/>
        </w:rPr>
        <w:t>0 тыс. рублей).</w:t>
      </w:r>
    </w:p>
    <w:p w14:paraId="4E9A0D0B" w14:textId="77777777" w:rsidR="004A7553" w:rsidRPr="0064247C" w:rsidRDefault="004A7553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Белорусские здравницы пользуются большим спросом среди граждан зарубежных государств. В 2025 году общая численность </w:t>
      </w:r>
      <w:r w:rsidRPr="0064247C">
        <w:rPr>
          <w:rFonts w:cs="Times New Roman"/>
          <w:b/>
          <w:color w:val="000000" w:themeColor="text1"/>
          <w:szCs w:val="28"/>
        </w:rPr>
        <w:t>иностранных граждан</w:t>
      </w:r>
      <w:r w:rsidRPr="0064247C">
        <w:rPr>
          <w:rFonts w:cs="Times New Roman"/>
          <w:color w:val="000000" w:themeColor="text1"/>
          <w:szCs w:val="28"/>
        </w:rPr>
        <w:t xml:space="preserve">, обеспеченных лечебно-оздоровительными услугами, </w:t>
      </w:r>
      <w:r w:rsidRPr="0064247C">
        <w:rPr>
          <w:rFonts w:cs="Times New Roman"/>
          <w:b/>
          <w:color w:val="000000" w:themeColor="text1"/>
          <w:szCs w:val="28"/>
        </w:rPr>
        <w:t>возросла</w:t>
      </w:r>
      <w:r w:rsidRPr="0064247C">
        <w:rPr>
          <w:b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в 1,9 раза</w:t>
      </w:r>
      <w:r w:rsidRPr="0064247C">
        <w:rPr>
          <w:rFonts w:cs="Times New Roman"/>
          <w:color w:val="000000" w:themeColor="text1"/>
          <w:szCs w:val="28"/>
        </w:rPr>
        <w:t xml:space="preserve"> по </w:t>
      </w:r>
      <w:r w:rsidRPr="0064247C">
        <w:rPr>
          <w:rFonts w:cs="Times New Roman"/>
          <w:b/>
          <w:color w:val="000000" w:themeColor="text1"/>
          <w:szCs w:val="28"/>
        </w:rPr>
        <w:t xml:space="preserve">сравнению </w:t>
      </w:r>
      <w:r w:rsidRPr="0064247C">
        <w:rPr>
          <w:rFonts w:cs="Times New Roman"/>
          <w:color w:val="000000" w:themeColor="text1"/>
          <w:szCs w:val="28"/>
        </w:rPr>
        <w:t xml:space="preserve">с 2021 годом и составила </w:t>
      </w:r>
      <w:r w:rsidRPr="0064247C">
        <w:rPr>
          <w:rFonts w:cs="Times New Roman"/>
          <w:b/>
          <w:color w:val="000000" w:themeColor="text1"/>
          <w:szCs w:val="28"/>
        </w:rPr>
        <w:t>260 тыс.</w:t>
      </w:r>
      <w:r w:rsidRPr="0064247C">
        <w:rPr>
          <w:rFonts w:cs="Times New Roman"/>
          <w:color w:val="000000" w:themeColor="text1"/>
          <w:szCs w:val="28"/>
        </w:rPr>
        <w:t xml:space="preserve"> человек.</w:t>
      </w:r>
    </w:p>
    <w:p w14:paraId="7CB6662C" w14:textId="77777777" w:rsidR="00CB13A9" w:rsidRPr="0064247C" w:rsidRDefault="00D96F81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Пользуются спросом </w:t>
      </w:r>
      <w:r w:rsidR="00681F11" w:rsidRPr="0064247C">
        <w:rPr>
          <w:rFonts w:cs="Times New Roman"/>
          <w:color w:val="000000" w:themeColor="text1"/>
          <w:szCs w:val="28"/>
        </w:rPr>
        <w:t xml:space="preserve">у </w:t>
      </w:r>
      <w:r w:rsidRPr="0064247C">
        <w:rPr>
          <w:rFonts w:cs="Times New Roman"/>
          <w:color w:val="000000" w:themeColor="text1"/>
          <w:szCs w:val="28"/>
        </w:rPr>
        <w:t>зарубежных гостей</w:t>
      </w:r>
      <w:r w:rsidR="00DF645D" w:rsidRPr="0064247C">
        <w:rPr>
          <w:rFonts w:cs="Times New Roman"/>
          <w:color w:val="000000" w:themeColor="text1"/>
          <w:szCs w:val="28"/>
        </w:rPr>
        <w:t xml:space="preserve"> и</w:t>
      </w:r>
      <w:r w:rsidRPr="0064247C">
        <w:rPr>
          <w:rFonts w:cs="Times New Roman"/>
          <w:color w:val="000000" w:themeColor="text1"/>
          <w:szCs w:val="28"/>
        </w:rPr>
        <w:t xml:space="preserve"> услуги белорусской медицины, что </w:t>
      </w:r>
      <w:r w:rsidR="00681F11" w:rsidRPr="0064247C">
        <w:rPr>
          <w:rFonts w:cs="Times New Roman"/>
          <w:color w:val="000000" w:themeColor="text1"/>
          <w:szCs w:val="28"/>
        </w:rPr>
        <w:t>способствует</w:t>
      </w:r>
      <w:r w:rsidR="0095444E"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>активно</w:t>
      </w:r>
      <w:r w:rsidR="00681F11" w:rsidRPr="0064247C">
        <w:rPr>
          <w:rFonts w:cs="Times New Roman"/>
          <w:color w:val="000000" w:themeColor="text1"/>
          <w:szCs w:val="28"/>
        </w:rPr>
        <w:t>му</w:t>
      </w:r>
      <w:r w:rsidRPr="0064247C">
        <w:rPr>
          <w:rFonts w:cs="Times New Roman"/>
          <w:color w:val="000000" w:themeColor="text1"/>
          <w:szCs w:val="28"/>
        </w:rPr>
        <w:t xml:space="preserve"> разви</w:t>
      </w:r>
      <w:r w:rsidR="00681F11" w:rsidRPr="0064247C">
        <w:rPr>
          <w:rFonts w:cs="Times New Roman"/>
          <w:color w:val="000000" w:themeColor="text1"/>
          <w:szCs w:val="28"/>
        </w:rPr>
        <w:t>тию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медицинск</w:t>
      </w:r>
      <w:r w:rsidR="00681F11" w:rsidRPr="0064247C">
        <w:rPr>
          <w:rFonts w:cs="Times New Roman"/>
          <w:b/>
          <w:color w:val="000000" w:themeColor="text1"/>
          <w:szCs w:val="28"/>
        </w:rPr>
        <w:t>ого</w:t>
      </w:r>
      <w:r w:rsidRPr="0064247C">
        <w:rPr>
          <w:rFonts w:cs="Times New Roman"/>
          <w:b/>
          <w:color w:val="000000" w:themeColor="text1"/>
          <w:szCs w:val="28"/>
        </w:rPr>
        <w:t xml:space="preserve"> туризм</w:t>
      </w:r>
      <w:r w:rsidR="00681F11" w:rsidRPr="0064247C">
        <w:rPr>
          <w:rFonts w:cs="Times New Roman"/>
          <w:b/>
          <w:color w:val="000000" w:themeColor="text1"/>
          <w:szCs w:val="28"/>
        </w:rPr>
        <w:t>а</w:t>
      </w:r>
      <w:r w:rsidR="0095444E" w:rsidRPr="0064247C">
        <w:rPr>
          <w:rFonts w:cs="Times New Roman"/>
          <w:color w:val="000000" w:themeColor="text1"/>
          <w:szCs w:val="28"/>
        </w:rPr>
        <w:t xml:space="preserve"> и увелич</w:t>
      </w:r>
      <w:r w:rsidR="00681F11" w:rsidRPr="0064247C">
        <w:rPr>
          <w:rFonts w:cs="Times New Roman"/>
          <w:color w:val="000000" w:themeColor="text1"/>
          <w:szCs w:val="28"/>
        </w:rPr>
        <w:t>ению</w:t>
      </w:r>
      <w:r w:rsidR="0095444E" w:rsidRPr="0064247C">
        <w:rPr>
          <w:rFonts w:cs="Times New Roman"/>
          <w:color w:val="000000" w:themeColor="text1"/>
          <w:szCs w:val="28"/>
        </w:rPr>
        <w:t xml:space="preserve"> приток</w:t>
      </w:r>
      <w:r w:rsidR="00681F11" w:rsidRPr="0064247C">
        <w:rPr>
          <w:rFonts w:cs="Times New Roman"/>
          <w:color w:val="000000" w:themeColor="text1"/>
          <w:szCs w:val="28"/>
        </w:rPr>
        <w:t>а</w:t>
      </w:r>
      <w:r w:rsidR="0095444E" w:rsidRPr="0064247C">
        <w:rPr>
          <w:rFonts w:cs="Times New Roman"/>
          <w:color w:val="000000" w:themeColor="text1"/>
          <w:szCs w:val="28"/>
        </w:rPr>
        <w:t xml:space="preserve"> туристов</w:t>
      </w:r>
      <w:r w:rsidRPr="0064247C">
        <w:rPr>
          <w:rFonts w:cs="Times New Roman"/>
          <w:color w:val="000000" w:themeColor="text1"/>
          <w:szCs w:val="28"/>
        </w:rPr>
        <w:t>.</w:t>
      </w:r>
    </w:p>
    <w:p w14:paraId="7C7A90C1" w14:textId="77777777" w:rsidR="002E4D9B" w:rsidRPr="0064247C" w:rsidRDefault="0095444E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Медицинский туризм в Беларуси за 2025 год </w:t>
      </w:r>
      <w:r w:rsidRPr="0064247C">
        <w:rPr>
          <w:rFonts w:cs="Times New Roman"/>
          <w:b/>
          <w:color w:val="000000" w:themeColor="text1"/>
          <w:szCs w:val="28"/>
        </w:rPr>
        <w:t>вырос на 37%</w:t>
      </w:r>
      <w:r w:rsidRPr="0064247C">
        <w:rPr>
          <w:rFonts w:cs="Times New Roman"/>
          <w:color w:val="000000" w:themeColor="text1"/>
          <w:szCs w:val="28"/>
        </w:rPr>
        <w:t xml:space="preserve">. За помощью к нашим врачам обращались жители </w:t>
      </w:r>
      <w:r w:rsidRPr="0064247C">
        <w:rPr>
          <w:rFonts w:cs="Times New Roman"/>
          <w:b/>
          <w:color w:val="000000" w:themeColor="text1"/>
          <w:szCs w:val="28"/>
        </w:rPr>
        <w:t>160 стран мира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i/>
          <w:color w:val="000000" w:themeColor="text1"/>
          <w:szCs w:val="28"/>
        </w:rPr>
        <w:t>(с целью лечения Беларусь посетили более 176 тыс. иностранных граждан)</w:t>
      </w:r>
      <w:r w:rsidRPr="0064247C">
        <w:rPr>
          <w:rFonts w:cs="Times New Roman"/>
          <w:color w:val="000000" w:themeColor="text1"/>
          <w:szCs w:val="28"/>
        </w:rPr>
        <w:t xml:space="preserve">. При этом наша страна демонстрирует </w:t>
      </w:r>
      <w:r w:rsidRPr="0064247C">
        <w:rPr>
          <w:rFonts w:cs="Times New Roman"/>
          <w:b/>
          <w:color w:val="000000" w:themeColor="text1"/>
          <w:szCs w:val="28"/>
        </w:rPr>
        <w:t>устойчивый рост объемов экспорта медицинских услуг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64247C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64247C">
        <w:rPr>
          <w:rFonts w:cs="Times New Roman"/>
          <w:i/>
          <w:color w:val="000000" w:themeColor="text1"/>
          <w:szCs w:val="28"/>
        </w:rPr>
        <w:t>)</w:t>
      </w:r>
      <w:r w:rsidR="004E2736" w:rsidRPr="0064247C">
        <w:rPr>
          <w:rFonts w:cs="Times New Roman"/>
          <w:color w:val="000000" w:themeColor="text1"/>
          <w:szCs w:val="28"/>
        </w:rPr>
        <w:t>,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4E2736" w:rsidRPr="0064247C">
        <w:rPr>
          <w:rFonts w:cs="Times New Roman"/>
          <w:color w:val="000000" w:themeColor="text1"/>
          <w:szCs w:val="28"/>
        </w:rPr>
        <w:t>ч</w:t>
      </w:r>
      <w:r w:rsidR="00DF645D" w:rsidRPr="0064247C">
        <w:rPr>
          <w:rFonts w:cs="Times New Roman"/>
          <w:color w:val="000000" w:themeColor="text1"/>
          <w:szCs w:val="28"/>
        </w:rPr>
        <w:t>то свидетельствует о высоком доверии к национальной системе здравоохранения со стороны иностранных граждан.</w:t>
      </w:r>
    </w:p>
    <w:p w14:paraId="0510362D" w14:textId="77777777" w:rsidR="00675022" w:rsidRPr="0064247C" w:rsidRDefault="00DF645D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Наиболее </w:t>
      </w:r>
      <w:r w:rsidRPr="0064247C">
        <w:rPr>
          <w:rFonts w:cs="Times New Roman"/>
          <w:b/>
          <w:color w:val="000000" w:themeColor="text1"/>
          <w:szCs w:val="28"/>
        </w:rPr>
        <w:t>востребованными направлениями</w:t>
      </w:r>
      <w:r w:rsidRPr="0064247C">
        <w:rPr>
          <w:rFonts w:cs="Times New Roman"/>
          <w:color w:val="000000" w:themeColor="text1"/>
          <w:szCs w:val="28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64247C">
        <w:rPr>
          <w:rFonts w:cs="Times New Roman"/>
          <w:b/>
          <w:color w:val="000000" w:themeColor="text1"/>
          <w:szCs w:val="28"/>
        </w:rPr>
        <w:t xml:space="preserve">Высокотехнологичные направления занимают значительную и растущую долю в структуре экспорта </w:t>
      </w:r>
      <w:r w:rsidRPr="0064247C">
        <w:rPr>
          <w:rFonts w:cs="Times New Roman"/>
          <w:color w:val="000000" w:themeColor="text1"/>
          <w:szCs w:val="28"/>
        </w:rPr>
        <w:t>медицинских услуг.</w:t>
      </w:r>
    </w:p>
    <w:p w14:paraId="59FB0BC7" w14:textId="77777777" w:rsidR="00DF645D" w:rsidRPr="0064247C" w:rsidRDefault="00F4468B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0EFFAA50" w14:textId="77777777" w:rsidR="00F4468B" w:rsidRPr="0064247C" w:rsidRDefault="00F4468B" w:rsidP="0064247C">
      <w:pPr>
        <w:spacing w:after="120" w:line="280" w:lineRule="exact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64247C">
        <w:rPr>
          <w:rFonts w:cs="Times New Roman"/>
          <w:i/>
          <w:color w:val="000000" w:themeColor="text1"/>
          <w:szCs w:val="28"/>
        </w:rPr>
        <w:t>пять лет назад</w:t>
      </w:r>
      <w:r w:rsidRPr="0064247C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64247C">
        <w:rPr>
          <w:rFonts w:cs="Times New Roman"/>
          <w:i/>
          <w:color w:val="000000" w:themeColor="text1"/>
          <w:szCs w:val="28"/>
        </w:rPr>
        <w:t xml:space="preserve">оказанием </w:t>
      </w:r>
      <w:r w:rsidRPr="0064247C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64247C">
        <w:rPr>
          <w:rFonts w:cs="Times New Roman"/>
          <w:i/>
          <w:color w:val="000000" w:themeColor="text1"/>
          <w:szCs w:val="28"/>
        </w:rPr>
        <w:t>ческих услуг</w:t>
      </w:r>
      <w:r w:rsidRPr="0064247C">
        <w:rPr>
          <w:rFonts w:cs="Times New Roman"/>
          <w:i/>
          <w:color w:val="000000" w:themeColor="text1"/>
          <w:szCs w:val="28"/>
        </w:rPr>
        <w:t>, то се</w:t>
      </w:r>
      <w:r w:rsidR="00286AC7" w:rsidRPr="0064247C">
        <w:rPr>
          <w:rFonts w:cs="Times New Roman"/>
          <w:i/>
          <w:color w:val="000000" w:themeColor="text1"/>
          <w:szCs w:val="28"/>
        </w:rPr>
        <w:t>годня</w:t>
      </w:r>
      <w:r w:rsidRPr="0064247C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64247C">
        <w:rPr>
          <w:rFonts w:cs="Times New Roman"/>
          <w:i/>
          <w:color w:val="000000" w:themeColor="text1"/>
          <w:szCs w:val="28"/>
        </w:rPr>
        <w:t>–</w:t>
      </w:r>
      <w:r w:rsidRPr="0064247C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14:paraId="5F9CB109" w14:textId="5F4C3A15" w:rsidR="005E326B" w:rsidRPr="0064247C" w:rsidRDefault="0071315E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Беларуси все более востребованным становится </w:t>
      </w:r>
      <w:proofErr w:type="spellStart"/>
      <w:r w:rsidRPr="0064247C">
        <w:rPr>
          <w:rFonts w:cs="Times New Roman"/>
          <w:b/>
          <w:color w:val="000000" w:themeColor="text1"/>
          <w:szCs w:val="28"/>
        </w:rPr>
        <w:t>агроэкотуризм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. </w:t>
      </w:r>
      <w:r w:rsidR="009472D7" w:rsidRPr="0064247C">
        <w:rPr>
          <w:rFonts w:cs="Times New Roman"/>
          <w:color w:val="000000" w:themeColor="text1"/>
          <w:szCs w:val="28"/>
        </w:rPr>
        <w:t>Б</w:t>
      </w:r>
      <w:r w:rsidRPr="0064247C">
        <w:rPr>
          <w:rFonts w:cs="Times New Roman"/>
          <w:color w:val="000000" w:themeColor="text1"/>
          <w:szCs w:val="28"/>
        </w:rPr>
        <w:t xml:space="preserve">лагоприятная экология и неповторимый деревенский колорит привлекают гостей в </w:t>
      </w:r>
      <w:proofErr w:type="spellStart"/>
      <w:r w:rsidRPr="0064247C">
        <w:rPr>
          <w:rFonts w:cs="Times New Roman"/>
          <w:color w:val="000000" w:themeColor="text1"/>
          <w:szCs w:val="28"/>
        </w:rPr>
        <w:t>агроусадьбы</w:t>
      </w:r>
      <w:proofErr w:type="spellEnd"/>
      <w:r w:rsidRPr="0064247C">
        <w:rPr>
          <w:rFonts w:cs="Times New Roman"/>
          <w:color w:val="000000" w:themeColor="text1"/>
          <w:szCs w:val="28"/>
        </w:rPr>
        <w:t>.</w:t>
      </w:r>
      <w:r w:rsidR="007E3F68" w:rsidRPr="0064247C">
        <w:rPr>
          <w:rFonts w:cs="Times New Roman"/>
          <w:color w:val="000000" w:themeColor="text1"/>
          <w:szCs w:val="28"/>
        </w:rPr>
        <w:t xml:space="preserve"> Это прекрасная возможность показать гостям нашей страны аутентичную Беларусь и прикоснуться </w:t>
      </w:r>
      <w:r w:rsidR="00983562" w:rsidRPr="0064247C">
        <w:rPr>
          <w:rFonts w:cs="Times New Roman"/>
          <w:color w:val="000000" w:themeColor="text1"/>
          <w:szCs w:val="28"/>
        </w:rPr>
        <w:br/>
      </w:r>
      <w:r w:rsidR="007E3F68" w:rsidRPr="0064247C">
        <w:rPr>
          <w:rFonts w:cs="Times New Roman"/>
          <w:color w:val="000000" w:themeColor="text1"/>
          <w:szCs w:val="28"/>
        </w:rPr>
        <w:t>к самобытным традициям белорусского села.</w:t>
      </w:r>
    </w:p>
    <w:p w14:paraId="19407E03" w14:textId="43B3AEF8" w:rsidR="005E326B" w:rsidRPr="0064247C" w:rsidRDefault="005E326B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Хозяева </w:t>
      </w:r>
      <w:proofErr w:type="spellStart"/>
      <w:r w:rsidRPr="0064247C">
        <w:rPr>
          <w:rFonts w:cs="Times New Roman"/>
          <w:color w:val="000000" w:themeColor="text1"/>
          <w:szCs w:val="28"/>
        </w:rPr>
        <w:t>агроусадеб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 предлагают </w:t>
      </w:r>
      <w:r w:rsidRPr="0064247C">
        <w:rPr>
          <w:rFonts w:cs="Times New Roman"/>
          <w:b/>
          <w:color w:val="000000" w:themeColor="text1"/>
          <w:szCs w:val="28"/>
        </w:rPr>
        <w:t xml:space="preserve">различные варианты </w:t>
      </w:r>
      <w:r w:rsidR="001C5974" w:rsidRPr="0064247C">
        <w:rPr>
          <w:rFonts w:cs="Times New Roman"/>
          <w:b/>
          <w:color w:val="000000" w:themeColor="text1"/>
          <w:szCs w:val="28"/>
        </w:rPr>
        <w:t xml:space="preserve">отдыха </w:t>
      </w:r>
      <w:r w:rsidR="00983562" w:rsidRPr="0064247C">
        <w:rPr>
          <w:rFonts w:cs="Times New Roman"/>
          <w:b/>
          <w:color w:val="000000" w:themeColor="text1"/>
          <w:szCs w:val="28"/>
        </w:rPr>
        <w:br/>
      </w:r>
      <w:r w:rsidR="001C5974" w:rsidRPr="0064247C">
        <w:rPr>
          <w:rFonts w:cs="Times New Roman"/>
          <w:b/>
          <w:color w:val="000000" w:themeColor="text1"/>
          <w:szCs w:val="28"/>
        </w:rPr>
        <w:t xml:space="preserve">и </w:t>
      </w:r>
      <w:r w:rsidRPr="0064247C">
        <w:rPr>
          <w:rFonts w:cs="Times New Roman"/>
          <w:b/>
          <w:color w:val="000000" w:themeColor="text1"/>
          <w:szCs w:val="28"/>
        </w:rPr>
        <w:t>развлечений</w:t>
      </w:r>
      <w:r w:rsidRPr="0064247C">
        <w:rPr>
          <w:rFonts w:cs="Times New Roman"/>
          <w:color w:val="000000" w:themeColor="text1"/>
          <w:szCs w:val="28"/>
        </w:rPr>
        <w:t xml:space="preserve"> в соответствии со своей специализацией</w:t>
      </w:r>
      <w:r w:rsidR="006C550F" w:rsidRPr="0064247C">
        <w:rPr>
          <w:rFonts w:cs="Times New Roman"/>
          <w:color w:val="000000" w:themeColor="text1"/>
          <w:szCs w:val="28"/>
        </w:rPr>
        <w:t>:</w:t>
      </w:r>
      <w:r w:rsidR="001C5974"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 xml:space="preserve">активный отдых </w:t>
      </w:r>
      <w:r w:rsidRPr="0064247C">
        <w:rPr>
          <w:rFonts w:cs="Times New Roman"/>
          <w:i/>
          <w:color w:val="000000" w:themeColor="text1"/>
          <w:szCs w:val="28"/>
        </w:rPr>
        <w:t>(рыбалка и охота</w:t>
      </w:r>
      <w:r w:rsidR="001C5974" w:rsidRPr="0064247C">
        <w:rPr>
          <w:rFonts w:cs="Times New Roman"/>
          <w:i/>
          <w:color w:val="000000" w:themeColor="text1"/>
          <w:szCs w:val="28"/>
        </w:rPr>
        <w:t>)</w:t>
      </w:r>
      <w:r w:rsidRPr="0064247C">
        <w:rPr>
          <w:rFonts w:cs="Times New Roman"/>
          <w:color w:val="000000" w:themeColor="text1"/>
          <w:szCs w:val="28"/>
        </w:rPr>
        <w:t>;</w:t>
      </w:r>
      <w:r w:rsidR="001C5974"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>семейный отдых;</w:t>
      </w:r>
      <w:r w:rsidR="001C5974"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color w:val="000000" w:themeColor="text1"/>
          <w:szCs w:val="28"/>
        </w:rPr>
        <w:t>знакомство с уникальными белорусскими традициями и бытом сел</w:t>
      </w:r>
      <w:r w:rsidR="001C5974" w:rsidRPr="0064247C">
        <w:rPr>
          <w:rFonts w:cs="Times New Roman"/>
          <w:color w:val="000000" w:themeColor="text1"/>
          <w:szCs w:val="28"/>
        </w:rPr>
        <w:t>а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="006F2A3E" w:rsidRPr="0064247C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64247C">
        <w:rPr>
          <w:rFonts w:cs="Times New Roman"/>
          <w:color w:val="000000" w:themeColor="text1"/>
          <w:szCs w:val="28"/>
        </w:rPr>
        <w:t>.</w:t>
      </w:r>
    </w:p>
    <w:p w14:paraId="5A2F0777" w14:textId="77777777" w:rsidR="00346A5D" w:rsidRPr="0064247C" w:rsidRDefault="00346A5D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2025 году число субъектов </w:t>
      </w:r>
      <w:proofErr w:type="spellStart"/>
      <w:r w:rsidRPr="0064247C">
        <w:rPr>
          <w:rFonts w:cs="Times New Roman"/>
          <w:color w:val="000000" w:themeColor="text1"/>
          <w:szCs w:val="28"/>
        </w:rPr>
        <w:t>агроэкотуризма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 достигло </w:t>
      </w:r>
      <w:r w:rsidRPr="0064247C">
        <w:rPr>
          <w:rFonts w:cs="Times New Roman"/>
          <w:b/>
          <w:color w:val="000000" w:themeColor="text1"/>
          <w:szCs w:val="28"/>
        </w:rPr>
        <w:t>1 441</w:t>
      </w:r>
      <w:r w:rsidRPr="0064247C">
        <w:rPr>
          <w:rFonts w:cs="Times New Roman"/>
          <w:color w:val="000000" w:themeColor="text1"/>
          <w:szCs w:val="28"/>
        </w:rPr>
        <w:t xml:space="preserve">. </w:t>
      </w:r>
      <w:r w:rsidR="00331058" w:rsidRPr="0064247C">
        <w:rPr>
          <w:rFonts w:cs="Times New Roman"/>
          <w:color w:val="000000" w:themeColor="text1"/>
          <w:szCs w:val="28"/>
        </w:rPr>
        <w:t>Их посетили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472,5 тыс. туристов</w:t>
      </w:r>
      <w:r w:rsidRPr="0064247C">
        <w:rPr>
          <w:rFonts w:cs="Times New Roman"/>
          <w:color w:val="000000" w:themeColor="text1"/>
          <w:szCs w:val="28"/>
        </w:rPr>
        <w:t xml:space="preserve">, из которых 449,5 тыс. </w:t>
      </w:r>
      <w:r w:rsidRPr="0064247C">
        <w:rPr>
          <w:rFonts w:cs="Times New Roman"/>
          <w:i/>
          <w:color w:val="000000" w:themeColor="text1"/>
          <w:szCs w:val="28"/>
        </w:rPr>
        <w:t>(95%)</w:t>
      </w:r>
      <w:r w:rsidRPr="0064247C">
        <w:rPr>
          <w:rFonts w:cs="Times New Roman"/>
          <w:color w:val="000000" w:themeColor="text1"/>
          <w:szCs w:val="28"/>
        </w:rPr>
        <w:t xml:space="preserve"> – белорусы, что подтверждает </w:t>
      </w:r>
      <w:r w:rsidRPr="0064247C">
        <w:rPr>
          <w:rFonts w:cs="Times New Roman"/>
          <w:b/>
          <w:color w:val="000000" w:themeColor="text1"/>
          <w:szCs w:val="28"/>
        </w:rPr>
        <w:t>высокий спрос на загородный отдых внутри страны</w:t>
      </w:r>
      <w:r w:rsidRPr="0064247C">
        <w:rPr>
          <w:rFonts w:cs="Times New Roman"/>
          <w:color w:val="000000" w:themeColor="text1"/>
          <w:szCs w:val="28"/>
        </w:rPr>
        <w:t xml:space="preserve">. </w:t>
      </w:r>
      <w:r w:rsidRPr="0064247C">
        <w:rPr>
          <w:rFonts w:cs="Times New Roman"/>
          <w:b/>
          <w:bCs/>
          <w:color w:val="000000" w:themeColor="text1"/>
          <w:szCs w:val="28"/>
        </w:rPr>
        <w:t xml:space="preserve">Лидирует Минская область </w:t>
      </w:r>
      <w:r w:rsidRPr="0064247C">
        <w:rPr>
          <w:rFonts w:cs="Times New Roman"/>
          <w:b/>
          <w:bCs/>
          <w:i/>
          <w:color w:val="000000" w:themeColor="text1"/>
          <w:szCs w:val="28"/>
        </w:rPr>
        <w:t>(138,9 тыс. туристов</w:t>
      </w:r>
      <w:r w:rsidRPr="0064247C">
        <w:rPr>
          <w:rFonts w:cs="Times New Roman"/>
          <w:i/>
          <w:color w:val="000000" w:themeColor="text1"/>
          <w:szCs w:val="28"/>
        </w:rPr>
        <w:t>)</w:t>
      </w:r>
      <w:r w:rsidRPr="0064247C">
        <w:rPr>
          <w:rFonts w:cs="Times New Roman"/>
          <w:color w:val="000000" w:themeColor="text1"/>
          <w:szCs w:val="28"/>
        </w:rPr>
        <w:t xml:space="preserve">, затем идут Брестская </w:t>
      </w:r>
      <w:r w:rsidRPr="0064247C">
        <w:rPr>
          <w:rFonts w:cs="Times New Roman"/>
          <w:i/>
          <w:color w:val="000000" w:themeColor="text1"/>
          <w:szCs w:val="28"/>
        </w:rPr>
        <w:t>(98,8 тыс.)</w:t>
      </w:r>
      <w:r w:rsidRPr="0064247C">
        <w:rPr>
          <w:rFonts w:cs="Times New Roman"/>
          <w:color w:val="000000" w:themeColor="text1"/>
          <w:szCs w:val="28"/>
        </w:rPr>
        <w:t xml:space="preserve">, Гродненская </w:t>
      </w:r>
      <w:r w:rsidRPr="0064247C">
        <w:rPr>
          <w:rFonts w:cs="Times New Roman"/>
          <w:i/>
          <w:color w:val="000000" w:themeColor="text1"/>
          <w:szCs w:val="28"/>
        </w:rPr>
        <w:t>(98,1 тыс.)</w:t>
      </w:r>
      <w:r w:rsidRPr="0064247C">
        <w:rPr>
          <w:rFonts w:cs="Times New Roman"/>
          <w:color w:val="000000" w:themeColor="text1"/>
          <w:szCs w:val="28"/>
        </w:rPr>
        <w:t xml:space="preserve"> и Витебская </w:t>
      </w:r>
      <w:r w:rsidRPr="0064247C">
        <w:rPr>
          <w:rFonts w:cs="Times New Roman"/>
          <w:i/>
          <w:color w:val="000000" w:themeColor="text1"/>
          <w:szCs w:val="28"/>
        </w:rPr>
        <w:t>(41,9 тыс.)</w:t>
      </w:r>
      <w:r w:rsidRPr="0064247C">
        <w:rPr>
          <w:rFonts w:cs="Times New Roman"/>
          <w:color w:val="000000" w:themeColor="text1"/>
          <w:szCs w:val="28"/>
        </w:rPr>
        <w:t>.</w:t>
      </w:r>
    </w:p>
    <w:p w14:paraId="10B43939" w14:textId="77777777" w:rsidR="00983562" w:rsidRPr="0064247C" w:rsidRDefault="00C06B12" w:rsidP="0064247C">
      <w:pPr>
        <w:spacing w:after="12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lastRenderedPageBreak/>
        <w:t xml:space="preserve">На территории Республики Беларусь также </w:t>
      </w:r>
      <w:r w:rsidRPr="0064247C">
        <w:rPr>
          <w:rFonts w:cs="Times New Roman"/>
          <w:b/>
          <w:color w:val="000000" w:themeColor="text1"/>
          <w:szCs w:val="28"/>
        </w:rPr>
        <w:t>приобретают популярность</w:t>
      </w:r>
      <w:r w:rsidRPr="0064247C">
        <w:rPr>
          <w:rFonts w:cs="Times New Roman"/>
          <w:color w:val="000000" w:themeColor="text1"/>
          <w:szCs w:val="28"/>
        </w:rPr>
        <w:t xml:space="preserve"> и </w:t>
      </w:r>
      <w:r w:rsidR="005D5DB2" w:rsidRPr="0064247C">
        <w:rPr>
          <w:rFonts w:cs="Times New Roman"/>
          <w:color w:val="000000" w:themeColor="text1"/>
          <w:szCs w:val="28"/>
        </w:rPr>
        <w:t>другие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виды туризма</w:t>
      </w:r>
      <w:r w:rsidRPr="0064247C">
        <w:rPr>
          <w:rFonts w:cs="Times New Roman"/>
          <w:color w:val="000000" w:themeColor="text1"/>
          <w:szCs w:val="28"/>
        </w:rPr>
        <w:t>.</w:t>
      </w:r>
      <w:r w:rsidR="005D5DB2" w:rsidRPr="0064247C">
        <w:rPr>
          <w:rFonts w:cs="Times New Roman"/>
          <w:color w:val="000000" w:themeColor="text1"/>
          <w:szCs w:val="28"/>
        </w:rPr>
        <w:t xml:space="preserve"> Например, белорусский ландшафт и климат идеальны для </w:t>
      </w:r>
      <w:r w:rsidR="005D5DB2" w:rsidRPr="0064247C">
        <w:rPr>
          <w:rFonts w:cs="Times New Roman"/>
          <w:b/>
          <w:color w:val="000000" w:themeColor="text1"/>
          <w:szCs w:val="28"/>
        </w:rPr>
        <w:t>активного отдыха</w:t>
      </w:r>
      <w:r w:rsidR="005D5DB2" w:rsidRPr="0064247C">
        <w:rPr>
          <w:rFonts w:cs="Times New Roman"/>
          <w:color w:val="000000" w:themeColor="text1"/>
          <w:szCs w:val="28"/>
        </w:rPr>
        <w:t xml:space="preserve"> </w:t>
      </w:r>
      <w:r w:rsidR="005D5DB2" w:rsidRPr="0064247C">
        <w:rPr>
          <w:rFonts w:cs="Times New Roman"/>
          <w:i/>
          <w:color w:val="000000" w:themeColor="text1"/>
          <w:szCs w:val="28"/>
        </w:rPr>
        <w:t>(активный туризм)</w:t>
      </w:r>
      <w:r w:rsidR="005D5DB2" w:rsidRPr="0064247C">
        <w:rPr>
          <w:rFonts w:cs="Times New Roman"/>
          <w:color w:val="000000" w:themeColor="text1"/>
          <w:szCs w:val="28"/>
        </w:rPr>
        <w:t>.</w:t>
      </w:r>
    </w:p>
    <w:p w14:paraId="7CCDC16C" w14:textId="77777777" w:rsidR="00983562" w:rsidRPr="0064247C" w:rsidRDefault="00983562" w:rsidP="0064247C">
      <w:pPr>
        <w:spacing w:before="120" w:after="0" w:line="240" w:lineRule="auto"/>
        <w:ind w:left="-567" w:firstLine="567"/>
        <w:contextualSpacing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bCs/>
          <w:i/>
          <w:iCs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bCs/>
          <w:i/>
          <w:iCs/>
          <w:color w:val="000000" w:themeColor="text1"/>
          <w:szCs w:val="28"/>
        </w:rPr>
        <w:t>:</w:t>
      </w:r>
    </w:p>
    <w:p w14:paraId="3C9C001C" w14:textId="7180F39A" w:rsidR="00983562" w:rsidRPr="0064247C" w:rsidRDefault="00557BC7" w:rsidP="0064247C">
      <w:pPr>
        <w:spacing w:before="120" w:after="120" w:line="280" w:lineRule="exact"/>
        <w:ind w:left="-567" w:firstLine="567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 w:rsidRPr="0064247C">
        <w:rPr>
          <w:rFonts w:cs="Times New Roman"/>
          <w:i/>
          <w:iCs/>
          <w:color w:val="000000" w:themeColor="text1"/>
          <w:szCs w:val="28"/>
        </w:rPr>
        <w:t xml:space="preserve">Пользуются </w:t>
      </w:r>
      <w:r w:rsidR="00983562" w:rsidRPr="0064247C">
        <w:rPr>
          <w:rFonts w:cs="Times New Roman"/>
          <w:i/>
          <w:iCs/>
          <w:color w:val="000000" w:themeColor="text1"/>
          <w:szCs w:val="28"/>
        </w:rPr>
        <w:t xml:space="preserve">большой </w:t>
      </w:r>
      <w:r w:rsidRPr="0064247C">
        <w:rPr>
          <w:rFonts w:cs="Times New Roman"/>
          <w:i/>
          <w:iCs/>
          <w:color w:val="000000" w:themeColor="text1"/>
          <w:szCs w:val="28"/>
        </w:rPr>
        <w:t>попу</w:t>
      </w:r>
      <w:r w:rsidR="00331058" w:rsidRPr="0064247C">
        <w:rPr>
          <w:rFonts w:cs="Times New Roman"/>
          <w:i/>
          <w:iCs/>
          <w:color w:val="000000" w:themeColor="text1"/>
          <w:szCs w:val="28"/>
        </w:rPr>
        <w:t>лярностью</w:t>
      </w:r>
      <w:r w:rsidR="005D5DB2" w:rsidRPr="0064247C">
        <w:rPr>
          <w:rFonts w:cs="Times New Roman"/>
          <w:i/>
          <w:iCs/>
          <w:color w:val="000000" w:themeColor="text1"/>
          <w:szCs w:val="28"/>
        </w:rPr>
        <w:t xml:space="preserve"> современные горнолыжные комплексы </w:t>
      </w:r>
      <w:r w:rsidR="00532680" w:rsidRPr="0064247C">
        <w:rPr>
          <w:rFonts w:cs="Times New Roman"/>
          <w:i/>
          <w:iCs/>
          <w:color w:val="000000" w:themeColor="text1"/>
          <w:szCs w:val="28"/>
        </w:rPr>
        <w:t>М</w:t>
      </w:r>
      <w:r w:rsidR="00983562" w:rsidRPr="0064247C">
        <w:rPr>
          <w:rFonts w:cs="Times New Roman"/>
          <w:i/>
          <w:iCs/>
          <w:color w:val="000000" w:themeColor="text1"/>
          <w:szCs w:val="28"/>
        </w:rPr>
        <w:t>и</w:t>
      </w:r>
      <w:r w:rsidR="00532680" w:rsidRPr="0064247C">
        <w:rPr>
          <w:rFonts w:cs="Times New Roman"/>
          <w:i/>
          <w:iCs/>
          <w:color w:val="000000" w:themeColor="text1"/>
          <w:szCs w:val="28"/>
        </w:rPr>
        <w:t>нск</w:t>
      </w:r>
      <w:r w:rsidR="00983562" w:rsidRPr="0064247C">
        <w:rPr>
          <w:rFonts w:cs="Times New Roman"/>
          <w:i/>
          <w:iCs/>
          <w:color w:val="000000" w:themeColor="text1"/>
          <w:szCs w:val="28"/>
        </w:rPr>
        <w:t>ой</w:t>
      </w:r>
      <w:r w:rsidR="00532680" w:rsidRPr="0064247C">
        <w:rPr>
          <w:rFonts w:cs="Times New Roman"/>
          <w:i/>
          <w:iCs/>
          <w:color w:val="000000" w:themeColor="text1"/>
          <w:szCs w:val="28"/>
        </w:rPr>
        <w:t xml:space="preserve"> обл</w:t>
      </w:r>
      <w:r w:rsidR="00983562" w:rsidRPr="0064247C">
        <w:rPr>
          <w:rFonts w:cs="Times New Roman"/>
          <w:i/>
          <w:iCs/>
          <w:color w:val="000000" w:themeColor="text1"/>
          <w:szCs w:val="28"/>
        </w:rPr>
        <w:t>асти:</w:t>
      </w:r>
      <w:r w:rsidR="00532680" w:rsidRPr="0064247C">
        <w:rPr>
          <w:rFonts w:cs="Times New Roman"/>
          <w:i/>
          <w:iCs/>
          <w:color w:val="000000" w:themeColor="text1"/>
          <w:szCs w:val="28"/>
        </w:rPr>
        <w:t xml:space="preserve"> </w:t>
      </w:r>
      <w:r w:rsidR="005D5DB2" w:rsidRPr="0064247C">
        <w:rPr>
          <w:rFonts w:cs="Times New Roman"/>
          <w:i/>
          <w:iCs/>
          <w:color w:val="000000" w:themeColor="text1"/>
          <w:szCs w:val="28"/>
        </w:rPr>
        <w:t xml:space="preserve">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 и др.), построенные в живописных холмистых местностях. </w:t>
      </w:r>
    </w:p>
    <w:p w14:paraId="4340D678" w14:textId="77777777" w:rsidR="005D5DB2" w:rsidRPr="0064247C" w:rsidRDefault="005D5DB2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64247C">
        <w:rPr>
          <w:rFonts w:cs="Times New Roman"/>
          <w:b/>
          <w:color w:val="000000" w:themeColor="text1"/>
          <w:szCs w:val="28"/>
        </w:rPr>
        <w:t>охотничьего туризма</w:t>
      </w:r>
      <w:r w:rsidRPr="0064247C">
        <w:rPr>
          <w:rFonts w:cs="Times New Roman"/>
          <w:color w:val="000000" w:themeColor="text1"/>
          <w:szCs w:val="28"/>
        </w:rPr>
        <w:t xml:space="preserve"> имеются </w:t>
      </w:r>
      <w:r w:rsidR="001C5974" w:rsidRPr="0064247C">
        <w:rPr>
          <w:rFonts w:cs="Times New Roman"/>
          <w:color w:val="000000" w:themeColor="text1"/>
          <w:szCs w:val="28"/>
        </w:rPr>
        <w:t xml:space="preserve">все </w:t>
      </w:r>
      <w:r w:rsidRPr="0064247C">
        <w:rPr>
          <w:rFonts w:cs="Times New Roman"/>
          <w:color w:val="000000" w:themeColor="text1"/>
          <w:szCs w:val="28"/>
        </w:rPr>
        <w:t>необходимые условия</w:t>
      </w:r>
      <w:r w:rsidR="001C5974" w:rsidRPr="0064247C">
        <w:rPr>
          <w:rFonts w:cs="Times New Roman"/>
          <w:color w:val="000000" w:themeColor="text1"/>
          <w:szCs w:val="28"/>
        </w:rPr>
        <w:t>.</w:t>
      </w:r>
      <w:r w:rsidRPr="0064247C">
        <w:rPr>
          <w:rFonts w:cs="Times New Roman"/>
          <w:color w:val="000000" w:themeColor="text1"/>
          <w:szCs w:val="28"/>
        </w:rPr>
        <w:t xml:space="preserve"> </w:t>
      </w:r>
    </w:p>
    <w:p w14:paraId="29709B3A" w14:textId="77777777" w:rsidR="00853593" w:rsidRPr="0064247C" w:rsidRDefault="00C874FE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В последние годы активно развивается </w:t>
      </w:r>
      <w:r w:rsidRPr="0064247C">
        <w:rPr>
          <w:rFonts w:cs="Times New Roman"/>
          <w:b/>
          <w:color w:val="000000" w:themeColor="text1"/>
          <w:szCs w:val="28"/>
        </w:rPr>
        <w:t>гастрономический туризм</w:t>
      </w:r>
      <w:r w:rsidRPr="0064247C">
        <w:rPr>
          <w:rFonts w:cs="Times New Roman"/>
          <w:color w:val="000000" w:themeColor="text1"/>
          <w:szCs w:val="28"/>
        </w:rPr>
        <w:t xml:space="preserve">. 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Вкусное и полезное питание – </w:t>
      </w:r>
      <w:r w:rsidR="001C5974" w:rsidRPr="0064247C">
        <w:rPr>
          <w:rFonts w:cs="Times New Roman"/>
          <w:color w:val="000000" w:themeColor="text1"/>
          <w:spacing w:val="-6"/>
          <w:szCs w:val="28"/>
        </w:rPr>
        <w:t>важная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составляющая качественного отдыха.</w:t>
      </w:r>
    </w:p>
    <w:p w14:paraId="5FFFCD8B" w14:textId="2755DFB8" w:rsidR="00C874FE" w:rsidRPr="0064247C" w:rsidRDefault="00C874FE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 xml:space="preserve">Организация гастрономических туров не только знакомит </w:t>
      </w:r>
      <w:r w:rsidR="00983562" w:rsidRPr="0064247C">
        <w:rPr>
          <w:rFonts w:cs="Times New Roman"/>
          <w:color w:val="000000" w:themeColor="text1"/>
          <w:szCs w:val="28"/>
        </w:rPr>
        <w:br/>
      </w:r>
      <w:r w:rsidRPr="0064247C">
        <w:rPr>
          <w:rFonts w:cs="Times New Roman"/>
          <w:color w:val="000000" w:themeColor="text1"/>
          <w:szCs w:val="28"/>
        </w:rPr>
        <w:t>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737D46A7" w14:textId="77777777" w:rsidR="00C874FE" w:rsidRPr="0064247C" w:rsidRDefault="00C874FE" w:rsidP="0064247C">
      <w:pPr>
        <w:spacing w:before="120" w:after="0" w:line="280" w:lineRule="exact"/>
        <w:ind w:left="-567" w:firstLine="567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64247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64247C">
        <w:rPr>
          <w:rFonts w:cs="Times New Roman"/>
          <w:b/>
          <w:i/>
          <w:color w:val="000000" w:themeColor="text1"/>
          <w:szCs w:val="28"/>
        </w:rPr>
        <w:t>:</w:t>
      </w:r>
    </w:p>
    <w:p w14:paraId="280C69DC" w14:textId="77777777" w:rsidR="00C874FE" w:rsidRPr="0064247C" w:rsidRDefault="00E82FEB" w:rsidP="0064247C">
      <w:pPr>
        <w:spacing w:after="0" w:line="26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14:paraId="7F45D3B1" w14:textId="77777777" w:rsidR="00E82FEB" w:rsidRPr="0064247C" w:rsidRDefault="00E82FEB" w:rsidP="0064247C">
      <w:pPr>
        <w:spacing w:after="120" w:line="260" w:lineRule="exact"/>
        <w:ind w:left="-567" w:firstLine="567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64247C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7A8F8641" w14:textId="1D52D346" w:rsidR="000F14EF" w:rsidRPr="0064247C" w:rsidRDefault="00E96E1E" w:rsidP="0064247C">
      <w:pPr>
        <w:spacing w:after="120" w:line="240" w:lineRule="auto"/>
        <w:ind w:left="-567" w:firstLine="567"/>
        <w:jc w:val="center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b/>
          <w:color w:val="000000" w:themeColor="text1"/>
          <w:szCs w:val="28"/>
        </w:rPr>
        <w:t>Повышение качества и доступности услуг</w:t>
      </w:r>
      <w:r w:rsidR="005E44F0" w:rsidRPr="0064247C">
        <w:rPr>
          <w:rFonts w:cs="Times New Roman"/>
          <w:b/>
          <w:color w:val="000000" w:themeColor="text1"/>
          <w:szCs w:val="28"/>
        </w:rPr>
        <w:t>, сервис</w:t>
      </w:r>
      <w:r w:rsidRPr="0064247C">
        <w:rPr>
          <w:rFonts w:cs="Times New Roman"/>
          <w:b/>
          <w:color w:val="000000" w:themeColor="text1"/>
          <w:szCs w:val="28"/>
        </w:rPr>
        <w:t xml:space="preserve"> – одн</w:t>
      </w:r>
      <w:r w:rsidR="005E44F0" w:rsidRPr="0064247C">
        <w:rPr>
          <w:rFonts w:cs="Times New Roman"/>
          <w:b/>
          <w:color w:val="000000" w:themeColor="text1"/>
          <w:szCs w:val="28"/>
        </w:rPr>
        <w:t>и</w:t>
      </w:r>
      <w:r w:rsidRPr="0064247C">
        <w:rPr>
          <w:rFonts w:cs="Times New Roman"/>
          <w:b/>
          <w:color w:val="000000" w:themeColor="text1"/>
          <w:szCs w:val="28"/>
        </w:rPr>
        <w:t xml:space="preserve"> из важнейших задач развития туристической отрасли в Беларуси</w:t>
      </w:r>
    </w:p>
    <w:p w14:paraId="30DE9D8D" w14:textId="77777777" w:rsidR="00983562" w:rsidRPr="0064247C" w:rsidRDefault="00AF4014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Увеличению комфортности и информированности туристов способствуют н</w:t>
      </w:r>
      <w:r w:rsidR="00FC71CE" w:rsidRPr="0064247C">
        <w:rPr>
          <w:rFonts w:cs="Times New Roman"/>
          <w:color w:val="000000" w:themeColor="text1"/>
          <w:szCs w:val="28"/>
        </w:rPr>
        <w:t xml:space="preserve">овейшие </w:t>
      </w:r>
      <w:r w:rsidR="00FC71CE" w:rsidRPr="0064247C">
        <w:rPr>
          <w:rFonts w:cs="Times New Roman"/>
          <w:b/>
          <w:color w:val="000000" w:themeColor="text1"/>
          <w:szCs w:val="28"/>
        </w:rPr>
        <w:t>цифровые технологии</w:t>
      </w:r>
      <w:r w:rsidR="00FC71CE" w:rsidRPr="0064247C">
        <w:rPr>
          <w:rFonts w:cs="Times New Roman"/>
          <w:color w:val="000000" w:themeColor="text1"/>
          <w:szCs w:val="28"/>
        </w:rPr>
        <w:t xml:space="preserve">. </w:t>
      </w:r>
    </w:p>
    <w:p w14:paraId="6F1E53FC" w14:textId="108DF437" w:rsidR="00A96F31" w:rsidRPr="0064247C" w:rsidRDefault="00FC71CE" w:rsidP="0064247C">
      <w:pPr>
        <w:spacing w:after="0" w:line="252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bookmarkStart w:id="0" w:name="_GoBack"/>
      <w:r w:rsidRPr="0064247C">
        <w:rPr>
          <w:rFonts w:cs="Times New Roman"/>
          <w:color w:val="000000" w:themeColor="text1"/>
          <w:szCs w:val="28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 w:rsidRPr="0064247C">
        <w:rPr>
          <w:rFonts w:cs="Times New Roman"/>
          <w:color w:val="000000" w:themeColor="text1"/>
          <w:szCs w:val="28"/>
        </w:rPr>
        <w:t>е</w:t>
      </w:r>
      <w:r w:rsidRPr="0064247C">
        <w:rPr>
          <w:rFonts w:cs="Times New Roman"/>
          <w:color w:val="000000" w:themeColor="text1"/>
          <w:szCs w:val="28"/>
        </w:rPr>
        <w:t>том личных возможностей и предпочтений туриста</w:t>
      </w:r>
      <w:r w:rsidR="001C5974" w:rsidRPr="0064247C">
        <w:rPr>
          <w:rFonts w:cs="Times New Roman"/>
          <w:color w:val="000000" w:themeColor="text1"/>
          <w:szCs w:val="28"/>
        </w:rPr>
        <w:t xml:space="preserve"> </w:t>
      </w:r>
      <w:r w:rsidR="001C5974" w:rsidRPr="0064247C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Pr="0064247C">
        <w:rPr>
          <w:rFonts w:cs="Times New Roman"/>
          <w:color w:val="000000" w:themeColor="text1"/>
          <w:szCs w:val="28"/>
        </w:rPr>
        <w:t>.</w:t>
      </w:r>
    </w:p>
    <w:bookmarkEnd w:id="0"/>
    <w:p w14:paraId="7988EBCC" w14:textId="77777777" w:rsidR="009E74EB" w:rsidRPr="0064247C" w:rsidRDefault="00724C61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Туристическая отрасль Беларуси развивается достаточно уверенными темпами и повышает свою узнаваемость на международном рынке туристических услуг.</w:t>
      </w:r>
      <w:r w:rsidR="005E2BA3" w:rsidRPr="0064247C">
        <w:rPr>
          <w:rFonts w:cs="Times New Roman"/>
          <w:color w:val="000000" w:themeColor="text1"/>
          <w:szCs w:val="28"/>
        </w:rPr>
        <w:t xml:space="preserve"> </w:t>
      </w:r>
      <w:r w:rsidR="009E74EB" w:rsidRPr="0064247C">
        <w:rPr>
          <w:rFonts w:cs="Times New Roman"/>
          <w:color w:val="000000" w:themeColor="text1"/>
          <w:szCs w:val="28"/>
        </w:rPr>
        <w:t xml:space="preserve">Туристическая сфера </w:t>
      </w:r>
      <w:r w:rsidR="00F34985" w:rsidRPr="0064247C">
        <w:rPr>
          <w:rFonts w:cs="Times New Roman"/>
          <w:color w:val="000000" w:themeColor="text1"/>
          <w:szCs w:val="28"/>
        </w:rPr>
        <w:t xml:space="preserve">постоянно </w:t>
      </w:r>
      <w:r w:rsidR="006F2A3E" w:rsidRPr="0064247C">
        <w:rPr>
          <w:rFonts w:cs="Times New Roman"/>
          <w:color w:val="000000" w:themeColor="text1"/>
          <w:szCs w:val="28"/>
        </w:rPr>
        <w:t>совершенствуется</w:t>
      </w:r>
      <w:r w:rsidR="009E74EB" w:rsidRPr="0064247C">
        <w:rPr>
          <w:rFonts w:cs="Times New Roman"/>
          <w:color w:val="000000" w:themeColor="text1"/>
          <w:szCs w:val="28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– доступность, массовость, цифровая трансформация, акцент на впечатлениях и удовлетворении </w:t>
      </w:r>
      <w:r w:rsidR="00F34985" w:rsidRPr="0064247C">
        <w:rPr>
          <w:rFonts w:cs="Times New Roman"/>
          <w:color w:val="000000" w:themeColor="text1"/>
          <w:szCs w:val="28"/>
        </w:rPr>
        <w:t xml:space="preserve">запросов </w:t>
      </w:r>
      <w:r w:rsidR="009E74EB" w:rsidRPr="0064247C">
        <w:rPr>
          <w:rFonts w:cs="Times New Roman"/>
          <w:color w:val="000000" w:themeColor="text1"/>
          <w:szCs w:val="28"/>
        </w:rPr>
        <w:t xml:space="preserve">людей. </w:t>
      </w:r>
      <w:r w:rsidR="00F34985" w:rsidRPr="0064247C">
        <w:rPr>
          <w:rFonts w:cs="Times New Roman"/>
          <w:color w:val="000000" w:themeColor="text1"/>
          <w:szCs w:val="28"/>
        </w:rPr>
        <w:t>Б</w:t>
      </w:r>
      <w:r w:rsidR="009E74EB" w:rsidRPr="0064247C">
        <w:rPr>
          <w:rFonts w:cs="Times New Roman"/>
          <w:color w:val="000000" w:themeColor="text1"/>
          <w:szCs w:val="28"/>
        </w:rPr>
        <w:t>елорусский туристический продукт в полной мере соответствует современным тенденциям, что подтверждает статистика.</w:t>
      </w:r>
    </w:p>
    <w:p w14:paraId="14CAD7B0" w14:textId="77777777" w:rsidR="00724C61" w:rsidRPr="0064247C" w:rsidRDefault="00724C61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lastRenderedPageBreak/>
        <w:t xml:space="preserve">По итогам 2025 года наша страна </w:t>
      </w:r>
      <w:r w:rsidRPr="0064247C">
        <w:rPr>
          <w:rFonts w:cs="Times New Roman"/>
          <w:b/>
          <w:color w:val="000000" w:themeColor="text1"/>
          <w:szCs w:val="28"/>
        </w:rPr>
        <w:t>входит в тройку лидеров среди стран СНГ</w:t>
      </w:r>
      <w:r w:rsidRPr="0064247C">
        <w:rPr>
          <w:rFonts w:cs="Times New Roman"/>
          <w:color w:val="000000" w:themeColor="text1"/>
          <w:szCs w:val="28"/>
        </w:rPr>
        <w:t xml:space="preserve"> </w:t>
      </w:r>
      <w:r w:rsidRPr="0064247C">
        <w:rPr>
          <w:rFonts w:cs="Times New Roman"/>
          <w:b/>
          <w:color w:val="000000" w:themeColor="text1"/>
          <w:szCs w:val="28"/>
        </w:rPr>
        <w:t>по индексу устойчивого развития туризма</w:t>
      </w:r>
      <w:r w:rsidRPr="0064247C">
        <w:rPr>
          <w:rFonts w:cs="Times New Roman"/>
          <w:color w:val="000000" w:themeColor="text1"/>
          <w:szCs w:val="28"/>
        </w:rPr>
        <w:t xml:space="preserve"> в странах СНГ, уступив только России и Азербайджану. Высокая позиция обеспечена активным развитием экотуризма, востребованностью </w:t>
      </w:r>
      <w:proofErr w:type="spellStart"/>
      <w:r w:rsidRPr="0064247C">
        <w:rPr>
          <w:rFonts w:cs="Times New Roman"/>
          <w:color w:val="000000" w:themeColor="text1"/>
          <w:szCs w:val="28"/>
        </w:rPr>
        <w:t>агроусадеб</w:t>
      </w:r>
      <w:proofErr w:type="spellEnd"/>
      <w:r w:rsidRPr="0064247C">
        <w:rPr>
          <w:rFonts w:cs="Times New Roman"/>
          <w:color w:val="000000" w:themeColor="text1"/>
          <w:szCs w:val="28"/>
        </w:rPr>
        <w:t xml:space="preserve"> и ростом внутреннего туризма, темпы которого в СНГ в 2</w:t>
      </w:r>
      <w:r w:rsidR="004A7553" w:rsidRPr="0064247C">
        <w:rPr>
          <w:rFonts w:cs="Times New Roman"/>
          <w:color w:val="000000" w:themeColor="text1"/>
          <w:szCs w:val="28"/>
        </w:rPr>
        <w:t>–</w:t>
      </w:r>
      <w:r w:rsidRPr="0064247C">
        <w:rPr>
          <w:rFonts w:cs="Times New Roman"/>
          <w:color w:val="000000" w:themeColor="text1"/>
          <w:szCs w:val="28"/>
        </w:rPr>
        <w:t>3 раза превышают среднемировые.</w:t>
      </w:r>
    </w:p>
    <w:p w14:paraId="44C1480A" w14:textId="77777777" w:rsidR="006F2A3E" w:rsidRPr="0064247C" w:rsidRDefault="00F34985" w:rsidP="0064247C">
      <w:pPr>
        <w:spacing w:after="0" w:line="235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Решается</w:t>
      </w:r>
      <w:r w:rsidR="006F2A3E" w:rsidRPr="0064247C">
        <w:rPr>
          <w:rFonts w:cs="Times New Roman"/>
          <w:color w:val="000000" w:themeColor="text1"/>
          <w:szCs w:val="28"/>
        </w:rPr>
        <w:t xml:space="preserve"> задача создани</w:t>
      </w:r>
      <w:r w:rsidRPr="0064247C">
        <w:rPr>
          <w:rFonts w:cs="Times New Roman"/>
          <w:color w:val="000000" w:themeColor="text1"/>
          <w:szCs w:val="28"/>
        </w:rPr>
        <w:t>я</w:t>
      </w:r>
      <w:r w:rsidR="006F2A3E" w:rsidRPr="0064247C">
        <w:rPr>
          <w:rFonts w:cs="Times New Roman"/>
          <w:color w:val="000000" w:themeColor="text1"/>
          <w:szCs w:val="28"/>
        </w:rPr>
        <w:t xml:space="preserve"> условий для устойчивого развития туризма в Беларуси и повышени</w:t>
      </w:r>
      <w:r w:rsidRPr="0064247C">
        <w:rPr>
          <w:rFonts w:cs="Times New Roman"/>
          <w:color w:val="000000" w:themeColor="text1"/>
          <w:szCs w:val="28"/>
        </w:rPr>
        <w:t>я</w:t>
      </w:r>
      <w:r w:rsidR="006F2A3E" w:rsidRPr="0064247C">
        <w:rPr>
          <w:rFonts w:cs="Times New Roman"/>
          <w:color w:val="000000" w:themeColor="text1"/>
          <w:szCs w:val="28"/>
        </w:rPr>
        <w:t xml:space="preserve"> вклада сферы в рост экономики.</w:t>
      </w:r>
    </w:p>
    <w:p w14:paraId="45F57DF3" w14:textId="77777777" w:rsidR="00096843" w:rsidRPr="0064247C" w:rsidRDefault="00ED3736" w:rsidP="0064247C">
      <w:pPr>
        <w:spacing w:after="0" w:line="240" w:lineRule="auto"/>
        <w:ind w:left="-567" w:firstLine="567"/>
        <w:jc w:val="center"/>
        <w:textAlignment w:val="baseline"/>
        <w:rPr>
          <w:rFonts w:cs="Times New Roman"/>
          <w:b/>
          <w:color w:val="000000" w:themeColor="text1"/>
          <w:szCs w:val="28"/>
        </w:rPr>
      </w:pPr>
      <w:r w:rsidRPr="0064247C">
        <w:rPr>
          <w:rFonts w:cs="Times New Roman"/>
          <w:b/>
          <w:color w:val="000000" w:themeColor="text1"/>
          <w:szCs w:val="28"/>
        </w:rPr>
        <w:t>****</w:t>
      </w:r>
    </w:p>
    <w:p w14:paraId="75EDB6B4" w14:textId="77777777" w:rsidR="00CB3FB7" w:rsidRPr="0064247C" w:rsidRDefault="00CB3FB7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10"/>
          <w:szCs w:val="28"/>
        </w:rPr>
      </w:pPr>
      <w:r w:rsidRPr="0064247C">
        <w:rPr>
          <w:rFonts w:cs="Times New Roman"/>
          <w:color w:val="000000" w:themeColor="text1"/>
          <w:spacing w:val="-10"/>
          <w:szCs w:val="28"/>
        </w:rPr>
        <w:t xml:space="preserve">В своей речи на церемонии вступления в должность 25 марта 2025 г. </w:t>
      </w:r>
      <w:r w:rsidRPr="0064247C">
        <w:rPr>
          <w:rFonts w:cs="Times New Roman"/>
          <w:b/>
          <w:color w:val="000000" w:themeColor="text1"/>
          <w:spacing w:val="-10"/>
          <w:szCs w:val="28"/>
        </w:rPr>
        <w:t>Президент Беларуси Александр Лукашенко</w:t>
      </w:r>
      <w:r w:rsidRPr="0064247C">
        <w:rPr>
          <w:rFonts w:cs="Times New Roman"/>
          <w:color w:val="000000" w:themeColor="text1"/>
          <w:spacing w:val="-10"/>
          <w:szCs w:val="28"/>
        </w:rPr>
        <w:t xml:space="preserve"> </w:t>
      </w:r>
      <w:r w:rsidR="00CE2F5B" w:rsidRPr="0064247C">
        <w:rPr>
          <w:rFonts w:cs="Times New Roman"/>
          <w:color w:val="000000" w:themeColor="text1"/>
          <w:spacing w:val="-10"/>
          <w:szCs w:val="28"/>
        </w:rPr>
        <w:t>поручил</w:t>
      </w:r>
      <w:r w:rsidRPr="0064247C">
        <w:rPr>
          <w:rFonts w:cs="Times New Roman"/>
          <w:color w:val="000000" w:themeColor="text1"/>
          <w:spacing w:val="-10"/>
          <w:szCs w:val="28"/>
        </w:rPr>
        <w:t xml:space="preserve"> обеспечить в ближайшей пятилетке дальнейшее развитие туристической отрасли страны. </w:t>
      </w:r>
      <w:r w:rsidRPr="0064247C">
        <w:rPr>
          <w:rFonts w:cs="Times New Roman"/>
          <w:b/>
          <w:i/>
          <w:color w:val="000000" w:themeColor="text1"/>
          <w:spacing w:val="-10"/>
          <w:szCs w:val="28"/>
        </w:rPr>
        <w:t>«Задача пятилетки – сделать туризм национальным проектом. Открыть миру наши историю, культуру и язык»</w:t>
      </w:r>
      <w:r w:rsidRPr="0064247C">
        <w:rPr>
          <w:rFonts w:cs="Times New Roman"/>
          <w:color w:val="000000" w:themeColor="text1"/>
          <w:spacing w:val="-10"/>
          <w:szCs w:val="28"/>
        </w:rPr>
        <w:t xml:space="preserve"> – особо отметил белорусский лидер.</w:t>
      </w:r>
    </w:p>
    <w:p w14:paraId="6A1877E5" w14:textId="77777777" w:rsidR="00983562" w:rsidRPr="0064247C" w:rsidRDefault="00983562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</w:p>
    <w:p w14:paraId="10F8E6E2" w14:textId="623A1A86" w:rsidR="00F34985" w:rsidRPr="0064247C" w:rsidRDefault="003706F6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64247C">
        <w:rPr>
          <w:rFonts w:cs="Times New Roman"/>
          <w:color w:val="000000" w:themeColor="text1"/>
          <w:spacing w:val="-6"/>
          <w:szCs w:val="28"/>
        </w:rPr>
        <w:t xml:space="preserve">За всю свою многовековую историю Беларусь обрела неповторимый национальный колорит. 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>Н</w:t>
      </w:r>
      <w:r w:rsidRPr="0064247C">
        <w:rPr>
          <w:rFonts w:cs="Times New Roman"/>
          <w:color w:val="000000" w:themeColor="text1"/>
          <w:spacing w:val="-6"/>
          <w:szCs w:val="28"/>
        </w:rPr>
        <w:t>ам есть чем гордиться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>: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>ж</w:t>
      </w:r>
      <w:r w:rsidRPr="0064247C">
        <w:rPr>
          <w:rFonts w:cs="Times New Roman"/>
          <w:color w:val="000000" w:themeColor="text1"/>
          <w:spacing w:val="-6"/>
          <w:szCs w:val="28"/>
        </w:rPr>
        <w:t>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  <w:r w:rsidRPr="0064247C">
        <w:rPr>
          <w:rFonts w:cs="Times New Roman"/>
          <w:color w:val="000000" w:themeColor="text1"/>
          <w:spacing w:val="-6"/>
          <w:szCs w:val="28"/>
        </w:rPr>
        <w:t>ежегодно привлека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>ю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т внимание 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>и жителей Беларуси, и</w:t>
      </w:r>
      <w:r w:rsidRPr="0064247C">
        <w:rPr>
          <w:rFonts w:cs="Times New Roman"/>
          <w:color w:val="000000" w:themeColor="text1"/>
          <w:spacing w:val="-6"/>
          <w:szCs w:val="28"/>
        </w:rPr>
        <w:t xml:space="preserve"> зарубежных гостей.</w:t>
      </w:r>
      <w:r w:rsidR="00F34985" w:rsidRPr="0064247C">
        <w:rPr>
          <w:rFonts w:cs="Times New Roman"/>
          <w:color w:val="000000" w:themeColor="text1"/>
          <w:spacing w:val="-6"/>
          <w:szCs w:val="28"/>
        </w:rPr>
        <w:t xml:space="preserve"> </w:t>
      </w:r>
    </w:p>
    <w:p w14:paraId="37BE3934" w14:textId="77777777" w:rsidR="003706F6" w:rsidRPr="0064247C" w:rsidRDefault="00331058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64247C">
        <w:rPr>
          <w:rFonts w:cs="Times New Roman"/>
          <w:color w:val="000000" w:themeColor="text1"/>
          <w:szCs w:val="28"/>
        </w:rPr>
        <w:t>В Беларуси всегда рады гостям.</w:t>
      </w:r>
    </w:p>
    <w:p w14:paraId="3CE912AF" w14:textId="1917AE84" w:rsidR="00016E0D" w:rsidRPr="0064247C" w:rsidRDefault="00016E0D" w:rsidP="0064247C">
      <w:pPr>
        <w:spacing w:after="0" w:line="240" w:lineRule="auto"/>
        <w:ind w:left="-567" w:firstLine="567"/>
        <w:jc w:val="both"/>
        <w:textAlignment w:val="baseline"/>
        <w:rPr>
          <w:rFonts w:cs="Times New Roman"/>
          <w:color w:val="000000" w:themeColor="text1"/>
          <w:szCs w:val="28"/>
        </w:rPr>
      </w:pPr>
    </w:p>
    <w:sectPr w:rsidR="00016E0D" w:rsidRPr="0064247C" w:rsidSect="0064247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2853" w14:textId="77777777" w:rsidR="00F35042" w:rsidRDefault="00F35042" w:rsidP="00EC7944">
      <w:pPr>
        <w:spacing w:after="0" w:line="240" w:lineRule="auto"/>
      </w:pPr>
      <w:r>
        <w:separator/>
      </w:r>
    </w:p>
  </w:endnote>
  <w:endnote w:type="continuationSeparator" w:id="0">
    <w:p w14:paraId="406FC47D" w14:textId="77777777" w:rsidR="00F35042" w:rsidRDefault="00F35042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1CA27" w14:textId="77777777" w:rsidR="00F35042" w:rsidRDefault="00F35042" w:rsidP="00EC7944">
      <w:pPr>
        <w:spacing w:after="0" w:line="240" w:lineRule="auto"/>
      </w:pPr>
      <w:r>
        <w:separator/>
      </w:r>
    </w:p>
  </w:footnote>
  <w:footnote w:type="continuationSeparator" w:id="0">
    <w:p w14:paraId="56D2D145" w14:textId="77777777" w:rsidR="00F35042" w:rsidRDefault="00F35042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A4ED78D" w14:textId="77777777"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964EE8">
          <w:rPr>
            <w:noProof/>
            <w:sz w:val="22"/>
          </w:rPr>
          <w:t>13</w:t>
        </w:r>
        <w:r w:rsidRPr="00EC7944">
          <w:rPr>
            <w:sz w:val="22"/>
          </w:rPr>
          <w:fldChar w:fldCharType="end"/>
        </w:r>
      </w:p>
    </w:sdtContent>
  </w:sdt>
  <w:p w14:paraId="0DAFE43D" w14:textId="77777777" w:rsidR="004E23AB" w:rsidRDefault="004E23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BC"/>
    <w:multiLevelType w:val="hybridMultilevel"/>
    <w:tmpl w:val="3F200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02066"/>
    <w:rsid w:val="00002697"/>
    <w:rsid w:val="00003524"/>
    <w:rsid w:val="00004F5E"/>
    <w:rsid w:val="00010A2A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307E"/>
    <w:rsid w:val="00067EB4"/>
    <w:rsid w:val="000755B4"/>
    <w:rsid w:val="000768D9"/>
    <w:rsid w:val="00076B3E"/>
    <w:rsid w:val="00077413"/>
    <w:rsid w:val="00080FA6"/>
    <w:rsid w:val="00082493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210E"/>
    <w:rsid w:val="00106C61"/>
    <w:rsid w:val="00107913"/>
    <w:rsid w:val="0011075A"/>
    <w:rsid w:val="00112002"/>
    <w:rsid w:val="00113D90"/>
    <w:rsid w:val="00127B9C"/>
    <w:rsid w:val="00127FFE"/>
    <w:rsid w:val="0013550B"/>
    <w:rsid w:val="001368B8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C3723"/>
    <w:rsid w:val="001C5974"/>
    <w:rsid w:val="001D1EF9"/>
    <w:rsid w:val="001E147B"/>
    <w:rsid w:val="001E46E3"/>
    <w:rsid w:val="001F1A09"/>
    <w:rsid w:val="0020267D"/>
    <w:rsid w:val="00204198"/>
    <w:rsid w:val="00206A07"/>
    <w:rsid w:val="00206ADE"/>
    <w:rsid w:val="00210EC6"/>
    <w:rsid w:val="0021669E"/>
    <w:rsid w:val="00222BF9"/>
    <w:rsid w:val="00227B2B"/>
    <w:rsid w:val="00233D4E"/>
    <w:rsid w:val="00236061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12CE"/>
    <w:rsid w:val="00293430"/>
    <w:rsid w:val="002A2A78"/>
    <w:rsid w:val="002A5F1A"/>
    <w:rsid w:val="002A6D37"/>
    <w:rsid w:val="002B24A9"/>
    <w:rsid w:val="002B5534"/>
    <w:rsid w:val="002C2FF7"/>
    <w:rsid w:val="002C60A7"/>
    <w:rsid w:val="002D249F"/>
    <w:rsid w:val="002D2A7F"/>
    <w:rsid w:val="002E0144"/>
    <w:rsid w:val="002E1356"/>
    <w:rsid w:val="002E1BC9"/>
    <w:rsid w:val="002E4D9B"/>
    <w:rsid w:val="002E709B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559A8"/>
    <w:rsid w:val="003637EC"/>
    <w:rsid w:val="003706F6"/>
    <w:rsid w:val="00375E9F"/>
    <w:rsid w:val="0039603F"/>
    <w:rsid w:val="003A37EF"/>
    <w:rsid w:val="003B04D2"/>
    <w:rsid w:val="003B693E"/>
    <w:rsid w:val="003C1D54"/>
    <w:rsid w:val="003C2BFE"/>
    <w:rsid w:val="003D18D3"/>
    <w:rsid w:val="003D2F97"/>
    <w:rsid w:val="003D3187"/>
    <w:rsid w:val="003E5006"/>
    <w:rsid w:val="003E67C5"/>
    <w:rsid w:val="003F0AA3"/>
    <w:rsid w:val="003F268C"/>
    <w:rsid w:val="0040342E"/>
    <w:rsid w:val="00410F29"/>
    <w:rsid w:val="00421A38"/>
    <w:rsid w:val="00427A86"/>
    <w:rsid w:val="00430026"/>
    <w:rsid w:val="0043131C"/>
    <w:rsid w:val="00432F00"/>
    <w:rsid w:val="0043383D"/>
    <w:rsid w:val="00442126"/>
    <w:rsid w:val="004608E8"/>
    <w:rsid w:val="004635F4"/>
    <w:rsid w:val="00477DC0"/>
    <w:rsid w:val="004801B3"/>
    <w:rsid w:val="00483B60"/>
    <w:rsid w:val="00484675"/>
    <w:rsid w:val="00486C9C"/>
    <w:rsid w:val="00491D31"/>
    <w:rsid w:val="004928D6"/>
    <w:rsid w:val="004932B5"/>
    <w:rsid w:val="004A27E2"/>
    <w:rsid w:val="004A343C"/>
    <w:rsid w:val="004A7553"/>
    <w:rsid w:val="004B6054"/>
    <w:rsid w:val="004C756F"/>
    <w:rsid w:val="004D0EC3"/>
    <w:rsid w:val="004D21C6"/>
    <w:rsid w:val="004D3299"/>
    <w:rsid w:val="004E1F71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030D"/>
    <w:rsid w:val="00511329"/>
    <w:rsid w:val="00516E6D"/>
    <w:rsid w:val="00516F4F"/>
    <w:rsid w:val="005223B6"/>
    <w:rsid w:val="005223F4"/>
    <w:rsid w:val="00532680"/>
    <w:rsid w:val="00532A12"/>
    <w:rsid w:val="00534E90"/>
    <w:rsid w:val="00537CD8"/>
    <w:rsid w:val="00541291"/>
    <w:rsid w:val="00554C79"/>
    <w:rsid w:val="00557BC7"/>
    <w:rsid w:val="0056005B"/>
    <w:rsid w:val="0056054E"/>
    <w:rsid w:val="005613CB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F0471"/>
    <w:rsid w:val="005F1529"/>
    <w:rsid w:val="005F4D63"/>
    <w:rsid w:val="005F5C4E"/>
    <w:rsid w:val="006117A5"/>
    <w:rsid w:val="006146E0"/>
    <w:rsid w:val="00615EDF"/>
    <w:rsid w:val="00627182"/>
    <w:rsid w:val="00630D68"/>
    <w:rsid w:val="0064247C"/>
    <w:rsid w:val="006434BE"/>
    <w:rsid w:val="00645F87"/>
    <w:rsid w:val="00647CBF"/>
    <w:rsid w:val="00650BA6"/>
    <w:rsid w:val="00656730"/>
    <w:rsid w:val="00662F75"/>
    <w:rsid w:val="00674BC8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96F24"/>
    <w:rsid w:val="006A704B"/>
    <w:rsid w:val="006B2658"/>
    <w:rsid w:val="006B6123"/>
    <w:rsid w:val="006C0061"/>
    <w:rsid w:val="006C0DD2"/>
    <w:rsid w:val="006C3AC1"/>
    <w:rsid w:val="006C46C5"/>
    <w:rsid w:val="006C52A1"/>
    <w:rsid w:val="006C550F"/>
    <w:rsid w:val="006C670C"/>
    <w:rsid w:val="006C79D2"/>
    <w:rsid w:val="006D2968"/>
    <w:rsid w:val="006E6FD9"/>
    <w:rsid w:val="006F2A3E"/>
    <w:rsid w:val="006F3CA5"/>
    <w:rsid w:val="006F5EFA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308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5D8"/>
    <w:rsid w:val="007B0B9F"/>
    <w:rsid w:val="007B50F8"/>
    <w:rsid w:val="007B60D6"/>
    <w:rsid w:val="007D0675"/>
    <w:rsid w:val="007D12D5"/>
    <w:rsid w:val="007D4227"/>
    <w:rsid w:val="007E1DD8"/>
    <w:rsid w:val="007E3F68"/>
    <w:rsid w:val="007E5ECE"/>
    <w:rsid w:val="007E6F98"/>
    <w:rsid w:val="007F7EF8"/>
    <w:rsid w:val="00802318"/>
    <w:rsid w:val="00804740"/>
    <w:rsid w:val="008057FD"/>
    <w:rsid w:val="008106DA"/>
    <w:rsid w:val="008128B2"/>
    <w:rsid w:val="00813B21"/>
    <w:rsid w:val="00826EF9"/>
    <w:rsid w:val="0083570E"/>
    <w:rsid w:val="00835FE4"/>
    <w:rsid w:val="0083619E"/>
    <w:rsid w:val="00837274"/>
    <w:rsid w:val="00840FBB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76146"/>
    <w:rsid w:val="0087694D"/>
    <w:rsid w:val="00884E24"/>
    <w:rsid w:val="0088746F"/>
    <w:rsid w:val="00895D10"/>
    <w:rsid w:val="00896193"/>
    <w:rsid w:val="00896FDC"/>
    <w:rsid w:val="00897799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4BC8"/>
    <w:rsid w:val="008F5783"/>
    <w:rsid w:val="008F7AF0"/>
    <w:rsid w:val="00904658"/>
    <w:rsid w:val="009101A4"/>
    <w:rsid w:val="00910380"/>
    <w:rsid w:val="00912155"/>
    <w:rsid w:val="009172CB"/>
    <w:rsid w:val="00922B40"/>
    <w:rsid w:val="0092362B"/>
    <w:rsid w:val="00926051"/>
    <w:rsid w:val="00934724"/>
    <w:rsid w:val="00934FAF"/>
    <w:rsid w:val="009361C7"/>
    <w:rsid w:val="00940A47"/>
    <w:rsid w:val="009457A5"/>
    <w:rsid w:val="009472D7"/>
    <w:rsid w:val="009474FD"/>
    <w:rsid w:val="0095444E"/>
    <w:rsid w:val="00957BAE"/>
    <w:rsid w:val="00957C1F"/>
    <w:rsid w:val="00962100"/>
    <w:rsid w:val="00964EE8"/>
    <w:rsid w:val="0096699A"/>
    <w:rsid w:val="009669A3"/>
    <w:rsid w:val="009737F4"/>
    <w:rsid w:val="009750EA"/>
    <w:rsid w:val="00983562"/>
    <w:rsid w:val="00986608"/>
    <w:rsid w:val="00990882"/>
    <w:rsid w:val="009951FA"/>
    <w:rsid w:val="0099652E"/>
    <w:rsid w:val="009A0C6C"/>
    <w:rsid w:val="009A3206"/>
    <w:rsid w:val="009B17CA"/>
    <w:rsid w:val="009B2D53"/>
    <w:rsid w:val="009B611F"/>
    <w:rsid w:val="009B6750"/>
    <w:rsid w:val="009C1035"/>
    <w:rsid w:val="009C17D1"/>
    <w:rsid w:val="009C44BB"/>
    <w:rsid w:val="009C4F09"/>
    <w:rsid w:val="009C538E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2103B"/>
    <w:rsid w:val="00A21BC9"/>
    <w:rsid w:val="00A22575"/>
    <w:rsid w:val="00A242AE"/>
    <w:rsid w:val="00A31CF5"/>
    <w:rsid w:val="00A32FBC"/>
    <w:rsid w:val="00A341F3"/>
    <w:rsid w:val="00A473ED"/>
    <w:rsid w:val="00A5704F"/>
    <w:rsid w:val="00A62073"/>
    <w:rsid w:val="00A6393A"/>
    <w:rsid w:val="00A807C8"/>
    <w:rsid w:val="00A86805"/>
    <w:rsid w:val="00A8694E"/>
    <w:rsid w:val="00A9022D"/>
    <w:rsid w:val="00A92E41"/>
    <w:rsid w:val="00A933C2"/>
    <w:rsid w:val="00A95016"/>
    <w:rsid w:val="00A96F31"/>
    <w:rsid w:val="00AA02E6"/>
    <w:rsid w:val="00AA19C8"/>
    <w:rsid w:val="00AA4B3F"/>
    <w:rsid w:val="00AA7244"/>
    <w:rsid w:val="00AB2153"/>
    <w:rsid w:val="00AB5E96"/>
    <w:rsid w:val="00AC15CB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1693"/>
    <w:rsid w:val="00B250B8"/>
    <w:rsid w:val="00B26E6A"/>
    <w:rsid w:val="00B33B90"/>
    <w:rsid w:val="00B3758D"/>
    <w:rsid w:val="00B4171D"/>
    <w:rsid w:val="00B50359"/>
    <w:rsid w:val="00B50DD3"/>
    <w:rsid w:val="00B51710"/>
    <w:rsid w:val="00B56F49"/>
    <w:rsid w:val="00B61809"/>
    <w:rsid w:val="00B61BDF"/>
    <w:rsid w:val="00B61E2C"/>
    <w:rsid w:val="00B621CE"/>
    <w:rsid w:val="00B63D98"/>
    <w:rsid w:val="00B658BB"/>
    <w:rsid w:val="00B718C5"/>
    <w:rsid w:val="00B75441"/>
    <w:rsid w:val="00B77530"/>
    <w:rsid w:val="00B816DC"/>
    <w:rsid w:val="00B840F1"/>
    <w:rsid w:val="00B87EDF"/>
    <w:rsid w:val="00B947E2"/>
    <w:rsid w:val="00B96F77"/>
    <w:rsid w:val="00BA429C"/>
    <w:rsid w:val="00BB0652"/>
    <w:rsid w:val="00BB6333"/>
    <w:rsid w:val="00BC5AA1"/>
    <w:rsid w:val="00BD2C1B"/>
    <w:rsid w:val="00BD6C64"/>
    <w:rsid w:val="00BE038E"/>
    <w:rsid w:val="00BE0E09"/>
    <w:rsid w:val="00BE3C83"/>
    <w:rsid w:val="00BE4456"/>
    <w:rsid w:val="00BF0E83"/>
    <w:rsid w:val="00C00FF9"/>
    <w:rsid w:val="00C012B6"/>
    <w:rsid w:val="00C039C7"/>
    <w:rsid w:val="00C0433B"/>
    <w:rsid w:val="00C06B12"/>
    <w:rsid w:val="00C1008D"/>
    <w:rsid w:val="00C301B7"/>
    <w:rsid w:val="00C314C8"/>
    <w:rsid w:val="00C329A3"/>
    <w:rsid w:val="00C34D5D"/>
    <w:rsid w:val="00C3646D"/>
    <w:rsid w:val="00C36AA1"/>
    <w:rsid w:val="00C42385"/>
    <w:rsid w:val="00C46746"/>
    <w:rsid w:val="00C53936"/>
    <w:rsid w:val="00C53D5C"/>
    <w:rsid w:val="00C5714F"/>
    <w:rsid w:val="00C606DC"/>
    <w:rsid w:val="00C62142"/>
    <w:rsid w:val="00C621E3"/>
    <w:rsid w:val="00C700C0"/>
    <w:rsid w:val="00C717FC"/>
    <w:rsid w:val="00C7215B"/>
    <w:rsid w:val="00C73E82"/>
    <w:rsid w:val="00C74EF3"/>
    <w:rsid w:val="00C77217"/>
    <w:rsid w:val="00C7789E"/>
    <w:rsid w:val="00C84D35"/>
    <w:rsid w:val="00C874FE"/>
    <w:rsid w:val="00C923D1"/>
    <w:rsid w:val="00C92BBF"/>
    <w:rsid w:val="00C94AE7"/>
    <w:rsid w:val="00CA2618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E7A77"/>
    <w:rsid w:val="00CF3BBA"/>
    <w:rsid w:val="00CF4DA8"/>
    <w:rsid w:val="00D000F0"/>
    <w:rsid w:val="00D01377"/>
    <w:rsid w:val="00D058ED"/>
    <w:rsid w:val="00D07B15"/>
    <w:rsid w:val="00D103F4"/>
    <w:rsid w:val="00D106DD"/>
    <w:rsid w:val="00D134CB"/>
    <w:rsid w:val="00D22248"/>
    <w:rsid w:val="00D232DB"/>
    <w:rsid w:val="00D25CE5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55F"/>
    <w:rsid w:val="00D7200F"/>
    <w:rsid w:val="00D7227E"/>
    <w:rsid w:val="00D802F9"/>
    <w:rsid w:val="00D8343F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C0087"/>
    <w:rsid w:val="00DC00B5"/>
    <w:rsid w:val="00DC1880"/>
    <w:rsid w:val="00DC4F5D"/>
    <w:rsid w:val="00DD093D"/>
    <w:rsid w:val="00DE28FE"/>
    <w:rsid w:val="00DF0873"/>
    <w:rsid w:val="00DF160A"/>
    <w:rsid w:val="00DF1DC1"/>
    <w:rsid w:val="00DF2B07"/>
    <w:rsid w:val="00DF645D"/>
    <w:rsid w:val="00DF742F"/>
    <w:rsid w:val="00DF77EB"/>
    <w:rsid w:val="00E03D94"/>
    <w:rsid w:val="00E05D34"/>
    <w:rsid w:val="00E06774"/>
    <w:rsid w:val="00E10C37"/>
    <w:rsid w:val="00E11D25"/>
    <w:rsid w:val="00E2523D"/>
    <w:rsid w:val="00E26052"/>
    <w:rsid w:val="00E30E2F"/>
    <w:rsid w:val="00E46FA3"/>
    <w:rsid w:val="00E47A5C"/>
    <w:rsid w:val="00E60906"/>
    <w:rsid w:val="00E609E0"/>
    <w:rsid w:val="00E63AA2"/>
    <w:rsid w:val="00E65787"/>
    <w:rsid w:val="00E75565"/>
    <w:rsid w:val="00E76331"/>
    <w:rsid w:val="00E77916"/>
    <w:rsid w:val="00E80D21"/>
    <w:rsid w:val="00E82FEB"/>
    <w:rsid w:val="00E947B9"/>
    <w:rsid w:val="00E94814"/>
    <w:rsid w:val="00E96501"/>
    <w:rsid w:val="00E96E1E"/>
    <w:rsid w:val="00E97031"/>
    <w:rsid w:val="00E97C42"/>
    <w:rsid w:val="00EA2D71"/>
    <w:rsid w:val="00EA3A7B"/>
    <w:rsid w:val="00EA3AE5"/>
    <w:rsid w:val="00EA4E9D"/>
    <w:rsid w:val="00EB6124"/>
    <w:rsid w:val="00EC7944"/>
    <w:rsid w:val="00ED0BC0"/>
    <w:rsid w:val="00ED3736"/>
    <w:rsid w:val="00ED6DFA"/>
    <w:rsid w:val="00ED7C3E"/>
    <w:rsid w:val="00EE0F39"/>
    <w:rsid w:val="00EE4281"/>
    <w:rsid w:val="00EE4652"/>
    <w:rsid w:val="00EF07C3"/>
    <w:rsid w:val="00EF5F3C"/>
    <w:rsid w:val="00F01714"/>
    <w:rsid w:val="00F02994"/>
    <w:rsid w:val="00F02ED4"/>
    <w:rsid w:val="00F033FE"/>
    <w:rsid w:val="00F075C9"/>
    <w:rsid w:val="00F12019"/>
    <w:rsid w:val="00F16C8F"/>
    <w:rsid w:val="00F20729"/>
    <w:rsid w:val="00F20826"/>
    <w:rsid w:val="00F34985"/>
    <w:rsid w:val="00F35042"/>
    <w:rsid w:val="00F3693D"/>
    <w:rsid w:val="00F415CB"/>
    <w:rsid w:val="00F425A7"/>
    <w:rsid w:val="00F4468B"/>
    <w:rsid w:val="00F44C62"/>
    <w:rsid w:val="00F45899"/>
    <w:rsid w:val="00F50710"/>
    <w:rsid w:val="00F5083D"/>
    <w:rsid w:val="00F51D06"/>
    <w:rsid w:val="00F527B6"/>
    <w:rsid w:val="00F608D6"/>
    <w:rsid w:val="00F74A22"/>
    <w:rsid w:val="00F74A9A"/>
    <w:rsid w:val="00F80746"/>
    <w:rsid w:val="00F8160E"/>
    <w:rsid w:val="00F81818"/>
    <w:rsid w:val="00F82D01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4F5A"/>
    <w:rsid w:val="00FA55F4"/>
    <w:rsid w:val="00FA5F04"/>
    <w:rsid w:val="00FA66D3"/>
    <w:rsid w:val="00FB03EE"/>
    <w:rsid w:val="00FB07D3"/>
    <w:rsid w:val="00FB5AF9"/>
    <w:rsid w:val="00FC5DCF"/>
    <w:rsid w:val="00FC5E01"/>
    <w:rsid w:val="00FC71CE"/>
    <w:rsid w:val="00FD34E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4D61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923D1"/>
    <w:rPr>
      <w:b/>
      <w:bCs/>
    </w:rPr>
  </w:style>
  <w:style w:type="character" w:styleId="ab">
    <w:name w:val="Hyperlink"/>
    <w:basedOn w:val="a0"/>
    <w:uiPriority w:val="99"/>
    <w:semiHidden/>
    <w:unhideWhenUsed/>
    <w:rsid w:val="00C9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4%D0%B0%D1%80%D0%BD%D1%8B%D0%B9+%D0%BA%D0%BE%D1%81%D1%82%D0%B5%D0%BB+%D0%9D%D0%B0%D0%B8%D1%81%D0%B2%D1%8F%D1%82%D0%B5%D0%B9%D1%88%D0%B5%D0%B3%D0%BE+%D0%A2%D0%B5%D0%BB%D0%B0+%D0%91%D0%BE%D0%B6%D1%8C%D0%B5%D0%B3%D0%BE+%D0%B2+%D0%9D%D0%B5%D1%81%D0%B2%D0%B8%D0%B6%D0%B5&amp;sca_esv=7658e29d9cd59cfb&amp;rlz=1C1GCEA_enBY1199BY1199&amp;biw=1043&amp;bih=889&amp;ei=mYcEaoa2KLar9u8P7_2O8Ak&amp;ved=2ahUKEwitj82luraUAxUxgv0HHX25Ex8QgK4QegoIAggACAAIBRAB&amp;uact=5&amp;oq=%D0%B3%D0%BB%D0%B0%D0%B2%D0%BD%D0%BE%D0%B5+%D0%BA%D1%83%D0%BB%D1%8C%D1%82%D0%BE%D0%B2%D0%BE%D0%B5+%D1%81%D0%BE%D0%BE%D1%80%D1%83%D0%B6%D0%B5%D0%BD%D0%B8%D0%B5+%D0%9C%D0%BD%D1%81%D0%BA%D0%BE%D0%B9+%D0%BE%D0%B1%D0%BB%D0%B0%D1%81%D1%82%D0%B8&amp;gs_lp=Egxnd3Mtd2l6LXNlcnAiUtCz0LvQsNCy0L3QvtC1INC60YPQu9GM0YLQvtCy0L7QtSDRgdC-0L7RgNGD0LbQtdC90LjQtSDQnNC90YHQutC-0Lkg0L7QsdC70LDRgdGC0LgyCBAAGIAEGKIEMggQABiABBiiBDIIEAAYgAQYogQyCBAAGIAEGKIEMggQABiABBiiBEiJTVCmB1iMSnABeACQAQCYAZUBoAHEIaoBBTIzLjIwuAEDyAEA-AEBmAIsoAL_IqgCCsICEBAAGAMYjwEY6gIYtALYAQHCAhAQLhgDGI8BGOoCGLQC2AEBwgILEAAYgAQYsQMYgwHCAgoQABiABBiKBRhDwgIOEAAYgAQYigUYsQMYgwHCAgsQLhiABBixAxiDAcICERAuGIAEGLEDGIMBGMcBGNEDwgIFEAAYgATCAgUQLhiABMICCBAAGIAEGLEDwgIIEC4YgAQYsQPCAggQLhixAxiABMICCxAuGIAEGMcBGK8BwgIQEAAYgAQYigUYQxixAxiDAcICCxAuGK8BGMcBGIAEwgIIEAAYgAQYyQPCAgsQABiABBiKBRiSA8ICBhAAGBYYHsICCBAAGBYYHhgKwgIFECEYoAHCAgUQIRifBcICBxAhGAoYoAGYAwXxBdU1MLzfSE3QugYECAEYCpIHBTE5LjI1oAePnwOyBwUxOC4yNbgH-SLCBwk0LjI3LjEyLjHIB3SACAE&amp;sclient=gws-wiz-serp&amp;mstk=AUtExfAVHUCjYEai8i0T0jbrHLeeByFg_fyz1hlxxev5h7mqj6rXgvlyCr7tNnOkUbTR1i2ZWlttl5zXiDfNkaQhPxWv3emQfcM6Hd3nSw4Mtxn0i7GITl5l4deXAl90Bg44V_U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6215</Words>
  <Characters>35427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Учетная запись Майкрософт</cp:lastModifiedBy>
  <cp:revision>3</cp:revision>
  <cp:lastPrinted>2026-05-20T13:05:00Z</cp:lastPrinted>
  <dcterms:created xsi:type="dcterms:W3CDTF">2026-05-20T13:04:00Z</dcterms:created>
  <dcterms:modified xsi:type="dcterms:W3CDTF">2026-05-20T14:29:00Z</dcterms:modified>
</cp:coreProperties>
</file>