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B42" w:rsidRPr="00492A22" w:rsidRDefault="00803B42" w:rsidP="00803B42">
      <w:pPr>
        <w:shd w:val="clear" w:color="auto" w:fill="FFFFFF"/>
        <w:spacing w:after="100" w:afterAutospacing="1" w:line="588" w:lineRule="atLeast"/>
        <w:jc w:val="center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72"/>
          <w:szCs w:val="48"/>
          <w:lang w:eastAsia="ru-RU"/>
        </w:rPr>
      </w:pPr>
      <w:r w:rsidRPr="00492A22">
        <w:rPr>
          <w:rFonts w:ascii="Times New Roman" w:eastAsia="Times New Roman" w:hAnsi="Times New Roman" w:cs="Times New Roman"/>
          <w:b/>
          <w:color w:val="222222"/>
          <w:kern w:val="36"/>
          <w:sz w:val="96"/>
          <w:szCs w:val="48"/>
          <w:lang w:eastAsia="ru-RU"/>
        </w:rPr>
        <w:t>Единый день информирования</w:t>
      </w:r>
    </w:p>
    <w:p w:rsidR="00803B42" w:rsidRDefault="00803B42" w:rsidP="00803B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72"/>
          <w:szCs w:val="24"/>
          <w:lang w:eastAsia="ru-RU"/>
        </w:rPr>
      </w:pPr>
    </w:p>
    <w:p w:rsidR="00803B42" w:rsidRPr="00492A22" w:rsidRDefault="00803B42" w:rsidP="00803B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96"/>
          <w:szCs w:val="24"/>
          <w:lang w:eastAsia="ru-RU"/>
        </w:rPr>
      </w:pPr>
      <w:r w:rsidRPr="00492A22">
        <w:rPr>
          <w:rFonts w:ascii="Times New Roman" w:eastAsia="Times New Roman" w:hAnsi="Times New Roman" w:cs="Times New Roman"/>
          <w:b/>
          <w:bCs/>
          <w:color w:val="222222"/>
          <w:sz w:val="96"/>
          <w:szCs w:val="24"/>
          <w:lang w:eastAsia="ru-RU"/>
        </w:rPr>
        <w:t>1</w:t>
      </w:r>
      <w:r w:rsidR="00492A22" w:rsidRPr="00492A22">
        <w:rPr>
          <w:rFonts w:ascii="Times New Roman" w:eastAsia="Times New Roman" w:hAnsi="Times New Roman" w:cs="Times New Roman"/>
          <w:b/>
          <w:bCs/>
          <w:color w:val="222222"/>
          <w:sz w:val="96"/>
          <w:szCs w:val="24"/>
          <w:lang w:eastAsia="ru-RU"/>
        </w:rPr>
        <w:t>5</w:t>
      </w:r>
      <w:r w:rsidRPr="00492A22">
        <w:rPr>
          <w:rFonts w:ascii="Times New Roman" w:eastAsia="Times New Roman" w:hAnsi="Times New Roman" w:cs="Times New Roman"/>
          <w:b/>
          <w:bCs/>
          <w:color w:val="222222"/>
          <w:sz w:val="96"/>
          <w:szCs w:val="24"/>
          <w:lang w:eastAsia="ru-RU"/>
        </w:rPr>
        <w:t>.09.202</w:t>
      </w:r>
      <w:r w:rsidR="00036D65" w:rsidRPr="00492A22">
        <w:rPr>
          <w:rFonts w:ascii="Times New Roman" w:eastAsia="Times New Roman" w:hAnsi="Times New Roman" w:cs="Times New Roman"/>
          <w:b/>
          <w:bCs/>
          <w:color w:val="222222"/>
          <w:sz w:val="96"/>
          <w:szCs w:val="24"/>
          <w:lang w:eastAsia="ru-RU"/>
        </w:rPr>
        <w:t>6</w:t>
      </w:r>
      <w:r w:rsidRPr="00492A22">
        <w:rPr>
          <w:rFonts w:ascii="Times New Roman" w:eastAsia="Times New Roman" w:hAnsi="Times New Roman" w:cs="Times New Roman"/>
          <w:b/>
          <w:bCs/>
          <w:color w:val="222222"/>
          <w:sz w:val="96"/>
          <w:szCs w:val="24"/>
          <w:lang w:eastAsia="ru-RU"/>
        </w:rPr>
        <w:t xml:space="preserve">, </w:t>
      </w:r>
    </w:p>
    <w:p w:rsidR="00803B42" w:rsidRPr="00492A22" w:rsidRDefault="00803B42" w:rsidP="00803B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96"/>
          <w:szCs w:val="24"/>
          <w:lang w:eastAsia="ru-RU"/>
        </w:rPr>
      </w:pPr>
      <w:r w:rsidRPr="00492A22">
        <w:rPr>
          <w:rFonts w:ascii="Times New Roman" w:eastAsia="Times New Roman" w:hAnsi="Times New Roman" w:cs="Times New Roman"/>
          <w:b/>
          <w:bCs/>
          <w:color w:val="222222"/>
          <w:sz w:val="96"/>
          <w:szCs w:val="24"/>
          <w:lang w:eastAsia="ru-RU"/>
        </w:rPr>
        <w:t>1</w:t>
      </w:r>
      <w:r w:rsidR="00036D65" w:rsidRPr="00492A22">
        <w:rPr>
          <w:rFonts w:ascii="Times New Roman" w:eastAsia="Times New Roman" w:hAnsi="Times New Roman" w:cs="Times New Roman"/>
          <w:b/>
          <w:bCs/>
          <w:color w:val="222222"/>
          <w:sz w:val="96"/>
          <w:szCs w:val="24"/>
          <w:lang w:eastAsia="ru-RU"/>
        </w:rPr>
        <w:t>6</w:t>
      </w:r>
      <w:r w:rsidRPr="00492A22">
        <w:rPr>
          <w:rFonts w:ascii="Times New Roman" w:eastAsia="Times New Roman" w:hAnsi="Times New Roman" w:cs="Times New Roman"/>
          <w:b/>
          <w:bCs/>
          <w:color w:val="222222"/>
          <w:sz w:val="96"/>
          <w:szCs w:val="24"/>
          <w:lang w:eastAsia="ru-RU"/>
        </w:rPr>
        <w:t>.</w:t>
      </w:r>
      <w:r w:rsidR="00492A22" w:rsidRPr="00492A22">
        <w:rPr>
          <w:rFonts w:ascii="Times New Roman" w:eastAsia="Times New Roman" w:hAnsi="Times New Roman" w:cs="Times New Roman"/>
          <w:b/>
          <w:bCs/>
          <w:color w:val="222222"/>
          <w:sz w:val="96"/>
          <w:szCs w:val="24"/>
          <w:lang w:eastAsia="ru-RU"/>
        </w:rPr>
        <w:t>3</w:t>
      </w:r>
      <w:r w:rsidRPr="00492A22">
        <w:rPr>
          <w:rFonts w:ascii="Times New Roman" w:eastAsia="Times New Roman" w:hAnsi="Times New Roman" w:cs="Times New Roman"/>
          <w:b/>
          <w:bCs/>
          <w:color w:val="222222"/>
          <w:sz w:val="96"/>
          <w:szCs w:val="24"/>
          <w:lang w:eastAsia="ru-RU"/>
        </w:rPr>
        <w:t>0</w:t>
      </w:r>
    </w:p>
    <w:p w:rsidR="00036D65" w:rsidRDefault="00036D65" w:rsidP="00803B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72"/>
          <w:szCs w:val="24"/>
          <w:lang w:eastAsia="ru-RU"/>
        </w:rPr>
      </w:pPr>
    </w:p>
    <w:p w:rsidR="00492A22" w:rsidRPr="00492A22" w:rsidRDefault="00492A22" w:rsidP="00492A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72"/>
          <w:szCs w:val="30"/>
        </w:rPr>
      </w:pPr>
    </w:p>
    <w:p w:rsidR="00803B42" w:rsidRPr="00492A22" w:rsidRDefault="00492A22" w:rsidP="00492A22">
      <w:pPr>
        <w:spacing w:after="0" w:line="240" w:lineRule="auto"/>
        <w:jc w:val="center"/>
        <w:rPr>
          <w:rFonts w:ascii="StandardPosterC" w:eastAsia="Times New Roman" w:hAnsi="StandardPosterC" w:cs="Segoe UI"/>
          <w:b/>
          <w:bCs/>
          <w:color w:val="222222"/>
          <w:sz w:val="144"/>
          <w:szCs w:val="24"/>
          <w:lang w:eastAsia="ru-RU"/>
        </w:rPr>
      </w:pPr>
      <w:r w:rsidRPr="00492A22">
        <w:rPr>
          <w:rFonts w:ascii="Times New Roman" w:hAnsi="Times New Roman" w:cs="Times New Roman"/>
          <w:b/>
          <w:bCs/>
          <w:sz w:val="96"/>
          <w:szCs w:val="30"/>
        </w:rPr>
        <w:t>ТРАДИЦИОННЫЕ ЦЕННОСТИ БЕЛОРУСОВ: СЕМЬЯ, ОБЩЕСТВО, ГОСУДАРСТВО</w:t>
      </w:r>
      <w:bookmarkStart w:id="0" w:name="_GoBack"/>
      <w:bookmarkEnd w:id="0"/>
    </w:p>
    <w:sectPr w:rsidR="00803B42" w:rsidRPr="00492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andardPosterC">
    <w:panose1 w:val="04000500000000000000"/>
    <w:charset w:val="00"/>
    <w:family w:val="decorative"/>
    <w:notTrueType/>
    <w:pitch w:val="variable"/>
    <w:sig w:usb0="800002A3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B42"/>
    <w:rsid w:val="00036D65"/>
    <w:rsid w:val="00492A22"/>
    <w:rsid w:val="00803B42"/>
    <w:rsid w:val="00A03D5A"/>
    <w:rsid w:val="00AA6B00"/>
    <w:rsid w:val="00E2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0B048-E97A-4ED8-B0C9-FE71F532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06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7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1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cp:lastPrinted>2026-10-14T11:53:00Z</cp:lastPrinted>
  <dcterms:created xsi:type="dcterms:W3CDTF">2026-09-09T15:01:00Z</dcterms:created>
  <dcterms:modified xsi:type="dcterms:W3CDTF">2026-10-14T11:58:00Z</dcterms:modified>
</cp:coreProperties>
</file>